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E980" w14:textId="77777777"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14:paraId="5EB9B43B" w14:textId="1DA0E545" w:rsidR="00E04BC3" w:rsidRPr="00B63573" w:rsidRDefault="005D3919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I</w:t>
      </w:r>
      <w:r w:rsidR="00FF6239">
        <w:rPr>
          <w:rFonts w:ascii="Calibri" w:hAnsi="Calibri"/>
        </w:rPr>
        <w:t>V</w:t>
      </w:r>
      <w:r w:rsidR="00AC4415"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14:paraId="15442862" w14:textId="57CA5F80"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Z dnia </w:t>
      </w:r>
      <w:r w:rsidR="00FF6239">
        <w:rPr>
          <w:rFonts w:ascii="Calibri" w:hAnsi="Calibri"/>
        </w:rPr>
        <w:t>27</w:t>
      </w:r>
      <w:r w:rsidR="002D30CE">
        <w:rPr>
          <w:rFonts w:ascii="Calibri" w:hAnsi="Calibri"/>
        </w:rPr>
        <w:t>.0</w:t>
      </w:r>
      <w:r w:rsidR="00FF6239">
        <w:rPr>
          <w:rFonts w:ascii="Calibri" w:hAnsi="Calibri"/>
        </w:rPr>
        <w:t>8</w:t>
      </w:r>
      <w:r w:rsidR="002D30CE">
        <w:rPr>
          <w:rFonts w:ascii="Calibri" w:hAnsi="Calibri"/>
        </w:rPr>
        <w:t>.2019</w:t>
      </w:r>
      <w:r w:rsidR="00053DF7" w:rsidRPr="00B63573">
        <w:rPr>
          <w:rFonts w:ascii="Calibri" w:hAnsi="Calibri"/>
        </w:rPr>
        <w:t xml:space="preserve"> r.</w:t>
      </w:r>
    </w:p>
    <w:p w14:paraId="72CDEF1F" w14:textId="750FC9DD" w:rsidR="00AB5D70" w:rsidRPr="00B63573" w:rsidRDefault="005D3919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FF6239">
        <w:rPr>
          <w:rFonts w:ascii="Calibri" w:hAnsi="Calibri"/>
        </w:rPr>
        <w:t>V</w:t>
      </w:r>
      <w:r w:rsidR="00AB5D70" w:rsidRPr="00B63573">
        <w:rPr>
          <w:rFonts w:ascii="Calibri" w:hAnsi="Calibri"/>
        </w:rPr>
        <w:t xml:space="preserve"> Sesję Rady</w:t>
      </w:r>
      <w:r w:rsidR="003A79CE">
        <w:rPr>
          <w:rFonts w:ascii="Calibri" w:hAnsi="Calibri"/>
        </w:rPr>
        <w:t xml:space="preserve"> Dzielnicy Otworzył </w:t>
      </w:r>
      <w:r w:rsidR="00DF3330">
        <w:rPr>
          <w:rFonts w:ascii="Calibri" w:hAnsi="Calibri"/>
        </w:rPr>
        <w:t>p</w:t>
      </w:r>
      <w:r w:rsidR="0060501E">
        <w:rPr>
          <w:rFonts w:ascii="Calibri" w:hAnsi="Calibri"/>
        </w:rPr>
        <w:t>rzewodnicząc</w:t>
      </w:r>
      <w:r w:rsidR="003A79CE">
        <w:rPr>
          <w:rFonts w:ascii="Calibri" w:hAnsi="Calibri"/>
        </w:rPr>
        <w:t>y</w:t>
      </w:r>
      <w:r w:rsidR="00A76631" w:rsidRPr="00B63573">
        <w:rPr>
          <w:rFonts w:ascii="Calibri" w:hAnsi="Calibri"/>
        </w:rPr>
        <w:t xml:space="preserve"> </w:t>
      </w:r>
      <w:r w:rsidR="003A79CE">
        <w:rPr>
          <w:rFonts w:ascii="Calibri" w:hAnsi="Calibri"/>
        </w:rPr>
        <w:t>Jakub Puszkarski</w:t>
      </w:r>
      <w:r w:rsidR="00A76631" w:rsidRPr="00B63573">
        <w:rPr>
          <w:rFonts w:ascii="Calibri" w:hAnsi="Calibri"/>
        </w:rPr>
        <w:t>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</w:t>
      </w:r>
      <w:r>
        <w:rPr>
          <w:rFonts w:ascii="Calibri" w:hAnsi="Calibri"/>
        </w:rPr>
        <w:t>sty obecności (załącznik nr 1) za</w:t>
      </w:r>
      <w:r w:rsidR="00A76631" w:rsidRPr="00B63573">
        <w:rPr>
          <w:rFonts w:ascii="Calibri" w:hAnsi="Calibri"/>
        </w:rPr>
        <w:t>twierdził, że Rada obraduje w składzie, który pozwala jej na podejmowanie uchwał.</w:t>
      </w:r>
    </w:p>
    <w:p w14:paraId="615B68F4" w14:textId="4614EFE4" w:rsidR="005D3919" w:rsidRDefault="00DF333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Ad. 2 </w:t>
      </w:r>
      <w:r w:rsidR="00AB5D70" w:rsidRPr="00B63573">
        <w:rPr>
          <w:rFonts w:ascii="Calibri" w:hAnsi="Calibri"/>
        </w:rPr>
        <w:t>Następnie pod</w:t>
      </w:r>
      <w:r>
        <w:rPr>
          <w:rFonts w:ascii="Calibri" w:hAnsi="Calibri"/>
        </w:rPr>
        <w:t>dano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</w:t>
      </w:r>
      <w:r>
        <w:rPr>
          <w:rFonts w:ascii="Calibri" w:hAnsi="Calibri"/>
        </w:rPr>
        <w:t xml:space="preserve"> wszystkich </w:t>
      </w:r>
      <w:r w:rsidR="00A76631" w:rsidRPr="00B63573">
        <w:rPr>
          <w:rFonts w:ascii="Calibri" w:hAnsi="Calibri"/>
        </w:rPr>
        <w:t>radnych razem z zaproszeniem do udziału w Sesji</w:t>
      </w:r>
      <w:r w:rsidR="005D3919">
        <w:rPr>
          <w:rFonts w:ascii="Calibri" w:hAnsi="Calibri"/>
        </w:rPr>
        <w:t>.</w:t>
      </w:r>
    </w:p>
    <w:p w14:paraId="0AD639AD" w14:textId="37425EE0" w:rsidR="005D3919" w:rsidRDefault="005D3919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C4415">
        <w:rPr>
          <w:rFonts w:ascii="Calibri" w:hAnsi="Calibri"/>
        </w:rPr>
        <w:t>Za p</w:t>
      </w:r>
      <w:r w:rsidR="0060501E">
        <w:rPr>
          <w:rFonts w:ascii="Calibri" w:hAnsi="Calibri"/>
        </w:rPr>
        <w:t>rzyjęciem</w:t>
      </w:r>
      <w:r>
        <w:rPr>
          <w:rFonts w:ascii="Calibri" w:hAnsi="Calibri"/>
        </w:rPr>
        <w:t xml:space="preserve"> porządku obrad było </w:t>
      </w:r>
      <w:r w:rsidR="00DF3330">
        <w:rPr>
          <w:rFonts w:ascii="Calibri" w:hAnsi="Calibri"/>
        </w:rPr>
        <w:t>1</w:t>
      </w:r>
      <w:r w:rsidR="003A79CE">
        <w:rPr>
          <w:rFonts w:ascii="Calibri" w:hAnsi="Calibri"/>
        </w:rPr>
        <w:t>2</w:t>
      </w:r>
      <w:r w:rsidR="00AC4415">
        <w:rPr>
          <w:rFonts w:ascii="Calibri" w:hAnsi="Calibri"/>
        </w:rPr>
        <w:t xml:space="preserve"> Radnych. </w:t>
      </w:r>
    </w:p>
    <w:p w14:paraId="576F5DF0" w14:textId="69CB581B" w:rsidR="00AC4415" w:rsidRDefault="00DF333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Żadnych</w:t>
      </w:r>
      <w:r w:rsidR="00AC4415">
        <w:rPr>
          <w:rFonts w:ascii="Calibri" w:hAnsi="Calibri"/>
        </w:rPr>
        <w:t xml:space="preserve"> wniosków nie przyjęto. </w:t>
      </w:r>
    </w:p>
    <w:p w14:paraId="6673B3F3" w14:textId="42AA0EB5" w:rsidR="00155804" w:rsidRDefault="00AC4415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Pozwoliło to pr</w:t>
      </w:r>
      <w:r w:rsidR="0060501E">
        <w:rPr>
          <w:rFonts w:ascii="Calibri" w:hAnsi="Calibri"/>
        </w:rPr>
        <w:t xml:space="preserve">zyjąć następujący porządek </w:t>
      </w:r>
      <w:r w:rsidR="00DF3330">
        <w:rPr>
          <w:rFonts w:ascii="Calibri" w:hAnsi="Calibri"/>
        </w:rPr>
        <w:t>I</w:t>
      </w:r>
      <w:r w:rsidR="00FF6239">
        <w:rPr>
          <w:rFonts w:ascii="Calibri" w:hAnsi="Calibri"/>
        </w:rPr>
        <w:t>V</w:t>
      </w:r>
      <w:r w:rsidR="0060501E">
        <w:rPr>
          <w:rFonts w:ascii="Calibri" w:hAnsi="Calibri"/>
        </w:rPr>
        <w:t xml:space="preserve"> Sesji Rady Dzielnicy</w:t>
      </w:r>
      <w:r>
        <w:rPr>
          <w:rFonts w:ascii="Calibri" w:hAnsi="Calibri"/>
        </w:rPr>
        <w:t>:</w:t>
      </w:r>
    </w:p>
    <w:p w14:paraId="7FCB6377" w14:textId="77777777"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14:paraId="7AFCDE11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Porządek Sesji:</w:t>
      </w:r>
    </w:p>
    <w:p w14:paraId="51E0384C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1. Otwarcie obrad,</w:t>
      </w:r>
    </w:p>
    <w:p w14:paraId="21DC9AD8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2. Przyjęcie porządku obrad,</w:t>
      </w:r>
    </w:p>
    <w:p w14:paraId="272D2524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3. Przyjęcie protokołu III Sesji Rady Dzielnicy Zaspa-Rozstaje,</w:t>
      </w:r>
    </w:p>
    <w:p w14:paraId="09F6934C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4. Omówienie organizacji imprezy „Dni Zaspy”,</w:t>
      </w:r>
    </w:p>
    <w:p w14:paraId="537D8D72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5. Omówienie organizacji zajęć sportowych,</w:t>
      </w:r>
    </w:p>
    <w:p w14:paraId="12A82928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6. Omówienie tablic informacyjnych na terenie dzielnicy,</w:t>
      </w:r>
    </w:p>
    <w:p w14:paraId="583F95BB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7. Ustalenie terminów dyżurów,</w:t>
      </w:r>
    </w:p>
    <w:p w14:paraId="1A601B99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8. Ustalenie terminu następnej Sesji,</w:t>
      </w:r>
    </w:p>
    <w:p w14:paraId="740F8F4D" w14:textId="77777777" w:rsidR="00FF6239" w:rsidRP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9. Wolne wnioski,</w:t>
      </w:r>
    </w:p>
    <w:p w14:paraId="2055328A" w14:textId="11030315" w:rsidR="00DF3330" w:rsidRDefault="00FF6239" w:rsidP="00FF6239">
      <w:pPr>
        <w:pStyle w:val="Bezodstpw"/>
        <w:ind w:left="360"/>
        <w:jc w:val="both"/>
        <w:rPr>
          <w:rFonts w:ascii="Calibri" w:hAnsi="Calibri"/>
        </w:rPr>
      </w:pPr>
      <w:r w:rsidRPr="00FF6239">
        <w:rPr>
          <w:rFonts w:ascii="Calibri" w:hAnsi="Calibri"/>
        </w:rPr>
        <w:t>10. Zakończenie obrad.</w:t>
      </w:r>
    </w:p>
    <w:p w14:paraId="3B9A017D" w14:textId="77777777" w:rsidR="00FF6239" w:rsidRDefault="00FF6239" w:rsidP="00FF6239">
      <w:pPr>
        <w:pStyle w:val="Bezodstpw"/>
        <w:ind w:left="360"/>
        <w:jc w:val="both"/>
        <w:rPr>
          <w:rFonts w:ascii="Calibri" w:hAnsi="Calibri"/>
        </w:rPr>
      </w:pPr>
    </w:p>
    <w:p w14:paraId="24B81B76" w14:textId="77777777" w:rsidR="00FF6239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Przewodnicząc</w:t>
      </w:r>
      <w:r w:rsidR="003A79CE">
        <w:rPr>
          <w:rFonts w:ascii="Calibri" w:hAnsi="Calibri"/>
        </w:rPr>
        <w:t>y</w:t>
      </w:r>
      <w:r w:rsidR="00E544DA">
        <w:rPr>
          <w:rFonts w:ascii="Calibri" w:hAnsi="Calibri"/>
        </w:rPr>
        <w:t xml:space="preserve"> przesz</w:t>
      </w:r>
      <w:r w:rsidR="003A79CE">
        <w:rPr>
          <w:rFonts w:ascii="Calibri" w:hAnsi="Calibri"/>
        </w:rPr>
        <w:t>edł</w:t>
      </w:r>
      <w:r w:rsidR="00E544DA">
        <w:rPr>
          <w:rFonts w:ascii="Calibri" w:hAnsi="Calibri"/>
        </w:rPr>
        <w:t xml:space="preserve"> do </w:t>
      </w:r>
      <w:r w:rsidR="00507BD1">
        <w:rPr>
          <w:rFonts w:ascii="Calibri" w:hAnsi="Calibri"/>
        </w:rPr>
        <w:t>następnego</w:t>
      </w:r>
      <w:r w:rsidR="00E544DA">
        <w:rPr>
          <w:rFonts w:ascii="Calibri" w:hAnsi="Calibri"/>
        </w:rPr>
        <w:t xml:space="preserve"> punktu </w:t>
      </w:r>
      <w:r w:rsidR="006A2AA5">
        <w:rPr>
          <w:rFonts w:ascii="Calibri" w:hAnsi="Calibri"/>
        </w:rPr>
        <w:t>porządku obrad</w:t>
      </w:r>
      <w:r w:rsidR="0060501E">
        <w:rPr>
          <w:rFonts w:ascii="Calibri" w:hAnsi="Calibri"/>
        </w:rPr>
        <w:t>,</w:t>
      </w:r>
      <w:r w:rsidR="00DF3330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poddając</w:t>
      </w:r>
      <w:r w:rsidR="00E544DA">
        <w:rPr>
          <w:rFonts w:ascii="Calibri" w:hAnsi="Calibri"/>
        </w:rPr>
        <w:t xml:space="preserve">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I</w:t>
      </w:r>
      <w:r w:rsidR="00DF3330">
        <w:rPr>
          <w:rFonts w:ascii="Calibri" w:hAnsi="Calibri"/>
        </w:rPr>
        <w:t>I</w:t>
      </w:r>
      <w:r w:rsidR="00FF6239">
        <w:rPr>
          <w:rFonts w:ascii="Calibri" w:hAnsi="Calibri"/>
        </w:rPr>
        <w:t>I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>edzenia Rady dzielnicy</w:t>
      </w:r>
      <w:r w:rsidR="00460385">
        <w:rPr>
          <w:rFonts w:ascii="Calibri" w:hAnsi="Calibri"/>
        </w:rPr>
        <w:t>.</w:t>
      </w:r>
      <w:r w:rsidR="00507BD1">
        <w:rPr>
          <w:rFonts w:ascii="Calibri" w:hAnsi="Calibri"/>
        </w:rPr>
        <w:t xml:space="preserve"> </w:t>
      </w:r>
      <w:r w:rsidR="00FF6239">
        <w:rPr>
          <w:rFonts w:ascii="Calibri" w:hAnsi="Calibri"/>
        </w:rPr>
        <w:t>Roman Sikorowski zgłosił zmianę w treści protokołu. Zmiana została zaakceptowana przez Radę</w:t>
      </w:r>
      <w:r w:rsidR="00460385">
        <w:rPr>
          <w:rFonts w:ascii="Calibri" w:hAnsi="Calibri"/>
        </w:rPr>
        <w:t>.</w:t>
      </w:r>
    </w:p>
    <w:p w14:paraId="7F808D7A" w14:textId="590D9C9B" w:rsidR="00507BD1" w:rsidRDefault="00460385" w:rsidP="00FF623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B80F48">
        <w:rPr>
          <w:rFonts w:ascii="Calibri" w:hAnsi="Calibri"/>
        </w:rPr>
        <w:t>Za</w:t>
      </w:r>
      <w:r w:rsidR="001A0731">
        <w:rPr>
          <w:rFonts w:ascii="Calibri" w:hAnsi="Calibri"/>
        </w:rPr>
        <w:t xml:space="preserve"> </w:t>
      </w:r>
      <w:r w:rsidR="00FF6239">
        <w:rPr>
          <w:rFonts w:ascii="Calibri" w:hAnsi="Calibri"/>
        </w:rPr>
        <w:t xml:space="preserve">przyjęciem </w:t>
      </w:r>
      <w:r w:rsidR="006A2AA5">
        <w:rPr>
          <w:rFonts w:ascii="Calibri" w:hAnsi="Calibri"/>
        </w:rPr>
        <w:t xml:space="preserve">Protokołu </w:t>
      </w:r>
      <w:r w:rsidR="00FF6239">
        <w:rPr>
          <w:rFonts w:ascii="Calibri" w:hAnsi="Calibri"/>
        </w:rPr>
        <w:t xml:space="preserve">po zmianie </w:t>
      </w:r>
      <w:r w:rsidR="006A2AA5">
        <w:rPr>
          <w:rFonts w:ascii="Calibri" w:hAnsi="Calibri"/>
        </w:rPr>
        <w:t xml:space="preserve">było </w:t>
      </w:r>
      <w:r w:rsidR="00DF3330">
        <w:rPr>
          <w:rFonts w:ascii="Calibri" w:hAnsi="Calibri"/>
        </w:rPr>
        <w:t>1</w:t>
      </w:r>
      <w:r w:rsidR="003A79CE">
        <w:rPr>
          <w:rFonts w:ascii="Calibri" w:hAnsi="Calibri"/>
        </w:rPr>
        <w:t>2</w:t>
      </w:r>
      <w:r w:rsidR="001A0731">
        <w:rPr>
          <w:rFonts w:ascii="Calibri" w:hAnsi="Calibri"/>
        </w:rPr>
        <w:t xml:space="preserve"> Radnych</w:t>
      </w:r>
      <w:r w:rsidR="00DF3330">
        <w:rPr>
          <w:rFonts w:ascii="Calibri" w:hAnsi="Calibri"/>
        </w:rPr>
        <w:t>.</w:t>
      </w:r>
    </w:p>
    <w:p w14:paraId="01C08E1D" w14:textId="77777777" w:rsidR="00714334" w:rsidRDefault="00B80F4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Protokół został przyjęty.</w:t>
      </w:r>
    </w:p>
    <w:p w14:paraId="5318ADB3" w14:textId="4E8A58D7" w:rsidR="00714334" w:rsidRDefault="00714334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</w:p>
    <w:p w14:paraId="65ED962C" w14:textId="319FD487" w:rsidR="00DF3330" w:rsidRDefault="00714334" w:rsidP="00DF3330">
      <w:pPr>
        <w:pStyle w:val="Bezodstpw"/>
        <w:ind w:left="360" w:hanging="360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Ad.4</w:t>
      </w:r>
      <w:r w:rsidR="005D5CE1">
        <w:rPr>
          <w:rFonts w:ascii="Calibri" w:hAnsi="Calibri"/>
          <w:b/>
        </w:rPr>
        <w:t xml:space="preserve"> </w:t>
      </w:r>
      <w:r w:rsidR="00507BD1">
        <w:rPr>
          <w:rFonts w:ascii="Calibri" w:hAnsi="Calibri"/>
        </w:rPr>
        <w:t>Zgodnie z porządkiem obrad</w:t>
      </w:r>
      <w:r w:rsidR="00ED1AFB">
        <w:rPr>
          <w:rFonts w:ascii="Calibri" w:hAnsi="Calibri"/>
        </w:rPr>
        <w:t xml:space="preserve"> nastąpiło omówienie organizacji imprezy „Dni Zaspy”. W pierwszej kolejności impreza otrzymała nazwę „Dzielnicowy Piknik Zaspy Rozstaje”. Do pomocy w organizacji podczas imprezy tj.14.09.2019 zgłosiły się następujące osoby: Łukasz Korkosz, Jarosław Jasiel, Jakub Puszkarski, Piotr Skiba, Wojciech Rolczyński, Jolanta Gałęziowska-Modzelewska, Magdalena Hirsz, Zofia Marcinkowska, Mirosława Bębenek oraz Zbigniew Guziński. </w:t>
      </w:r>
    </w:p>
    <w:p w14:paraId="1CEA4C9C" w14:textId="2AE4D37B" w:rsidR="00ED1AFB" w:rsidRDefault="00ED1AFB" w:rsidP="00DF3330">
      <w:pPr>
        <w:pStyle w:val="Bezodstpw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 dostarczył plakaty do rozklejenia na terenie dzielnicy. </w:t>
      </w:r>
    </w:p>
    <w:p w14:paraId="21DE47EF" w14:textId="2F897EF3" w:rsidR="00285903" w:rsidRDefault="00ED1AFB" w:rsidP="00285903">
      <w:pPr>
        <w:pStyle w:val="Bezodstpw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>Wojciech Rolczyński skontaktował się z Decathlonem</w:t>
      </w:r>
      <w:r w:rsidR="00285903">
        <w:rPr>
          <w:rFonts w:ascii="Calibri" w:hAnsi="Calibri"/>
        </w:rPr>
        <w:t xml:space="preserve"> w sprawie udostępnienia sprzętów oraz pomoc w organizacji różnych zabaw sportowych </w:t>
      </w:r>
      <w:r>
        <w:rPr>
          <w:rFonts w:ascii="Calibri" w:hAnsi="Calibri"/>
        </w:rPr>
        <w:t xml:space="preserve">oraz ze szkołą gimnastyki artystycznej, która zorganizuje pokaz </w:t>
      </w:r>
      <w:r w:rsidR="00E76ED1">
        <w:rPr>
          <w:rFonts w:ascii="Calibri" w:hAnsi="Calibri"/>
        </w:rPr>
        <w:t>gimnastyczny</w:t>
      </w:r>
      <w:r w:rsidR="00285903">
        <w:rPr>
          <w:rFonts w:ascii="Calibri" w:hAnsi="Calibri"/>
        </w:rPr>
        <w:t xml:space="preserve">. </w:t>
      </w:r>
      <w:r w:rsidR="00E76ED1">
        <w:rPr>
          <w:rFonts w:ascii="Calibri" w:hAnsi="Calibri"/>
        </w:rPr>
        <w:t>Musimy jednak podać konkretne godziny i harmonogram imprezy.</w:t>
      </w:r>
      <w:r w:rsidR="007D2CC6">
        <w:rPr>
          <w:rFonts w:ascii="Calibri" w:hAnsi="Calibri"/>
        </w:rPr>
        <w:t xml:space="preserve"> Postaram się zrobić plan zajęć jakie jesteśmy w stanie zorganizować na podstawie sprzętu</w:t>
      </w:r>
      <w:r w:rsidR="00CB230E">
        <w:rPr>
          <w:rFonts w:ascii="Calibri" w:hAnsi="Calibri"/>
        </w:rPr>
        <w:t>,</w:t>
      </w:r>
      <w:r w:rsidR="007D2CC6">
        <w:rPr>
          <w:rFonts w:ascii="Calibri" w:hAnsi="Calibri"/>
        </w:rPr>
        <w:t xml:space="preserve"> który posiadamy.</w:t>
      </w:r>
    </w:p>
    <w:p w14:paraId="63375C7E" w14:textId="2651254F" w:rsidR="00285903" w:rsidRDefault="00285903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Konieczne jest rozwieszenie plakatów oraz wypromowanie imprezy na stronie oraz na facebooku.</w:t>
      </w:r>
    </w:p>
    <w:p w14:paraId="59C17D49" w14:textId="47489121" w:rsidR="00285903" w:rsidRDefault="00285903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Jolanta Gałęziowska-Modzelewska </w:t>
      </w:r>
      <w:r w:rsidR="00BC1450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BC1450">
        <w:rPr>
          <w:rFonts w:ascii="Calibri" w:hAnsi="Calibri"/>
        </w:rPr>
        <w:t xml:space="preserve">Galeria Zaspa podarowała na nagrody dla uczestników upominki oraz balony. Otrzymaliśmy również od firmy </w:t>
      </w:r>
      <w:proofErr w:type="gramStart"/>
      <w:r w:rsidR="00BC1450">
        <w:rPr>
          <w:rFonts w:ascii="Calibri" w:hAnsi="Calibri"/>
        </w:rPr>
        <w:t>Dr.Oetker</w:t>
      </w:r>
      <w:proofErr w:type="gramEnd"/>
      <w:r w:rsidR="00BC1450">
        <w:rPr>
          <w:rFonts w:ascii="Calibri" w:hAnsi="Calibri"/>
        </w:rPr>
        <w:t xml:space="preserve"> budynie i kisiele „Słodka Chwila” dla uczestników oraz ciasta do przygotowania słodkiego poczęstunku. </w:t>
      </w:r>
    </w:p>
    <w:p w14:paraId="6C4A6C74" w14:textId="3C074283" w:rsidR="00BC1450" w:rsidRDefault="00BC1450" w:rsidP="00285903">
      <w:pPr>
        <w:pStyle w:val="Bezodstpw"/>
        <w:jc w:val="both"/>
        <w:rPr>
          <w:rFonts w:ascii="Calibri" w:hAnsi="Calibri"/>
        </w:rPr>
      </w:pPr>
    </w:p>
    <w:p w14:paraId="005F9506" w14:textId="77777777" w:rsidR="00CE6028" w:rsidRDefault="00BC1450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Miejsce startu gry na orientację jest przy szkole i w tym miejscu postawimy również nasze stanowisko. Wspólnie ze szkołą planujemy zrobić grill. </w:t>
      </w:r>
    </w:p>
    <w:p w14:paraId="02BAF4A7" w14:textId="00BD7C8B" w:rsidR="00BC1450" w:rsidRDefault="00BC1450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deklaruje skontaktować się z Dyrektorem Szkoły. </w:t>
      </w:r>
    </w:p>
    <w:p w14:paraId="4B7401F2" w14:textId="66911799" w:rsidR="00BC1450" w:rsidRDefault="00BC1450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Jarosław Jasiel zaprezentował swoją wizję zajęć na festyn. Stanowiska sportowe z różnymi</w:t>
      </w:r>
      <w:r w:rsidR="00CE6028">
        <w:rPr>
          <w:rFonts w:ascii="Calibri" w:hAnsi="Calibri"/>
        </w:rPr>
        <w:t xml:space="preserve"> </w:t>
      </w:r>
      <w:r>
        <w:rPr>
          <w:rFonts w:ascii="Calibri" w:hAnsi="Calibri"/>
        </w:rPr>
        <w:t>konkurencjami</w:t>
      </w:r>
      <w:r w:rsidR="00E76ED1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CE6028">
        <w:rPr>
          <w:rFonts w:ascii="Calibri" w:hAnsi="Calibri"/>
        </w:rPr>
        <w:t xml:space="preserve">za które uczestnicy będą zbierać pieczątki </w:t>
      </w:r>
      <w:r w:rsidR="00E76ED1">
        <w:rPr>
          <w:rFonts w:ascii="Calibri" w:hAnsi="Calibri"/>
        </w:rPr>
        <w:t>a na mecie</w:t>
      </w:r>
      <w:r w:rsidR="00CE6028">
        <w:rPr>
          <w:rFonts w:ascii="Calibri" w:hAnsi="Calibri"/>
        </w:rPr>
        <w:t xml:space="preserve"> otrzymają nagrody. </w:t>
      </w:r>
    </w:p>
    <w:p w14:paraId="007DF41F" w14:textId="679DE5E5" w:rsidR="00E76ED1" w:rsidRDefault="00E76ED1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Wojciech Rolczyński</w:t>
      </w:r>
      <w:r w:rsidR="00CB230E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zapisy zaczynają się o 10:30, start od 11:00 Koniec imprezy, planowany jest na 14:30. </w:t>
      </w:r>
      <w:r w:rsidR="00647FFE">
        <w:rPr>
          <w:rFonts w:ascii="Calibri" w:hAnsi="Calibri"/>
        </w:rPr>
        <w:t>Najlepiej będziemy widoczni na froncie szkoły.</w:t>
      </w:r>
      <w:r w:rsidR="007D2CC6">
        <w:rPr>
          <w:rFonts w:ascii="Calibri" w:hAnsi="Calibri"/>
        </w:rPr>
        <w:t xml:space="preserve"> </w:t>
      </w:r>
    </w:p>
    <w:p w14:paraId="10F8E92C" w14:textId="0DC7D5CD" w:rsidR="00E76ED1" w:rsidRDefault="00E76ED1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Jakub Puszkarski ustalił wstępny plan działania, aby zorganizować imprezę oraz poinformowanie odpowiednich służb tj. Straż miejska, dyrektor szkoły</w:t>
      </w:r>
      <w:r w:rsidR="00647FFE">
        <w:rPr>
          <w:rFonts w:ascii="Calibri" w:hAnsi="Calibri"/>
        </w:rPr>
        <w:t xml:space="preserve"> (miejsce oraz jaką część imprezy weźmie na siebie)</w:t>
      </w:r>
      <w:r>
        <w:rPr>
          <w:rFonts w:ascii="Calibri" w:hAnsi="Calibri"/>
        </w:rPr>
        <w:t xml:space="preserve">. </w:t>
      </w:r>
      <w:r w:rsidR="00647FFE">
        <w:rPr>
          <w:rFonts w:ascii="Calibri" w:hAnsi="Calibri"/>
        </w:rPr>
        <w:t xml:space="preserve">Postaram się zorganizować bezpłatne porady prawne. </w:t>
      </w:r>
    </w:p>
    <w:p w14:paraId="169D6EA0" w14:textId="30A99B49" w:rsidR="00E76ED1" w:rsidRDefault="00E76ED1" w:rsidP="00285903">
      <w:pPr>
        <w:pStyle w:val="Bezodstpw"/>
        <w:jc w:val="both"/>
        <w:rPr>
          <w:rFonts w:ascii="Calibri" w:hAnsi="Calibri"/>
        </w:rPr>
      </w:pPr>
    </w:p>
    <w:p w14:paraId="75B70AF8" w14:textId="17B05EF4" w:rsidR="00E76ED1" w:rsidRDefault="00E76ED1" w:rsidP="00285903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Piotr Skiba</w:t>
      </w:r>
      <w:r w:rsidR="00647FFE">
        <w:rPr>
          <w:rFonts w:ascii="Calibri" w:hAnsi="Calibri"/>
        </w:rPr>
        <w:t xml:space="preserve">- </w:t>
      </w:r>
      <w:r w:rsidR="002A300A">
        <w:rPr>
          <w:rFonts w:ascii="Calibri" w:hAnsi="Calibri"/>
        </w:rPr>
        <w:t xml:space="preserve">otrzymaliśmy emaila, że </w:t>
      </w:r>
      <w:r w:rsidR="00647FFE">
        <w:rPr>
          <w:rFonts w:ascii="Calibri" w:hAnsi="Calibri"/>
        </w:rPr>
        <w:t>w dniach 09-</w:t>
      </w:r>
      <w:r w:rsidR="002A300A">
        <w:rPr>
          <w:rFonts w:ascii="Calibri" w:hAnsi="Calibri"/>
        </w:rPr>
        <w:t>23</w:t>
      </w:r>
      <w:r w:rsidR="00647FFE">
        <w:rPr>
          <w:rFonts w:ascii="Calibri" w:hAnsi="Calibri"/>
        </w:rPr>
        <w:t>.09.2019 będzie możliwość głosowania na projekty z budżetu obywatelskiego.</w:t>
      </w:r>
      <w:r w:rsidR="002A300A">
        <w:rPr>
          <w:rFonts w:ascii="Calibri" w:hAnsi="Calibri"/>
        </w:rPr>
        <w:t xml:space="preserve"> Urząd Miasta wysyła pytanie, czy </w:t>
      </w:r>
      <w:r w:rsidR="009F55EE">
        <w:rPr>
          <w:rFonts w:ascii="Calibri" w:hAnsi="Calibri"/>
        </w:rPr>
        <w:t>nasza</w:t>
      </w:r>
      <w:r w:rsidR="002A300A">
        <w:rPr>
          <w:rFonts w:ascii="Calibri" w:hAnsi="Calibri"/>
        </w:rPr>
        <w:t xml:space="preserve"> siedzib</w:t>
      </w:r>
      <w:r w:rsidR="009F55EE">
        <w:rPr>
          <w:rFonts w:ascii="Calibri" w:hAnsi="Calibri"/>
        </w:rPr>
        <w:t>a może pełnić funkcję punktu konsultacyjnego,</w:t>
      </w:r>
      <w:r w:rsidR="002A300A">
        <w:rPr>
          <w:rFonts w:ascii="Calibri" w:hAnsi="Calibri"/>
        </w:rPr>
        <w:t xml:space="preserve"> w którym mieszkańcy niemający dostępu do głosowania mogli oddać głosy</w:t>
      </w:r>
      <w:r w:rsidR="009F55EE">
        <w:rPr>
          <w:rFonts w:ascii="Calibri" w:hAnsi="Calibri"/>
        </w:rPr>
        <w:t xml:space="preserve"> na projekty</w:t>
      </w:r>
      <w:r w:rsidR="002A300A">
        <w:rPr>
          <w:rFonts w:ascii="Calibri" w:hAnsi="Calibri"/>
        </w:rPr>
        <w:t>.</w:t>
      </w:r>
      <w:r w:rsidR="00647FFE">
        <w:rPr>
          <w:rFonts w:ascii="Calibri" w:hAnsi="Calibri"/>
        </w:rPr>
        <w:t xml:space="preserve"> Na festynie zorganizujmy możliwość głosowania na projekty na naszym stanowisku. </w:t>
      </w:r>
      <w:r w:rsidR="002A300A">
        <w:rPr>
          <w:rFonts w:ascii="Calibri" w:hAnsi="Calibri"/>
        </w:rPr>
        <w:t xml:space="preserve">Będzie to kolejny punkt </w:t>
      </w:r>
      <w:r w:rsidR="009F55EE">
        <w:rPr>
          <w:rFonts w:ascii="Calibri" w:hAnsi="Calibri"/>
        </w:rPr>
        <w:t xml:space="preserve">programu </w:t>
      </w:r>
      <w:r w:rsidR="002A300A">
        <w:rPr>
          <w:rFonts w:ascii="Calibri" w:hAnsi="Calibri"/>
        </w:rPr>
        <w:t>festy</w:t>
      </w:r>
      <w:r w:rsidR="009F55EE">
        <w:rPr>
          <w:rFonts w:ascii="Calibri" w:hAnsi="Calibri"/>
        </w:rPr>
        <w:t>n</w:t>
      </w:r>
      <w:r w:rsidR="002A300A">
        <w:rPr>
          <w:rFonts w:ascii="Calibri" w:hAnsi="Calibri"/>
        </w:rPr>
        <w:t>u.</w:t>
      </w:r>
    </w:p>
    <w:p w14:paraId="6A12A3E7" w14:textId="77777777" w:rsidR="00E76ED1" w:rsidRPr="00FE1595" w:rsidRDefault="00E76ED1" w:rsidP="00285903">
      <w:pPr>
        <w:pStyle w:val="Bezodstpw"/>
        <w:jc w:val="both"/>
        <w:rPr>
          <w:rFonts w:ascii="Calibri" w:hAnsi="Calibri"/>
        </w:rPr>
      </w:pPr>
    </w:p>
    <w:p w14:paraId="627531B2" w14:textId="25D39536" w:rsidR="00A36279" w:rsidRDefault="00B00BE4" w:rsidP="007D2CC6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C0C469B" w14:textId="530AFA9E" w:rsidR="007D2CC6" w:rsidRDefault="00457FA7" w:rsidP="007D2CC6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Ad. </w:t>
      </w:r>
      <w:r w:rsidR="007D2CC6">
        <w:rPr>
          <w:rFonts w:ascii="Calibri" w:hAnsi="Calibri"/>
          <w:b/>
        </w:rPr>
        <w:t xml:space="preserve">5 </w:t>
      </w:r>
      <w:r w:rsidR="00A21E6B">
        <w:rPr>
          <w:rFonts w:ascii="Calibri" w:hAnsi="Calibri"/>
        </w:rPr>
        <w:t xml:space="preserve"> </w:t>
      </w:r>
      <w:r w:rsidR="00C521C4" w:rsidRPr="00506FBF">
        <w:rPr>
          <w:rFonts w:ascii="Calibri" w:hAnsi="Calibri"/>
        </w:rPr>
        <w:t xml:space="preserve"> </w:t>
      </w:r>
      <w:r w:rsidR="00BF5E68">
        <w:rPr>
          <w:rFonts w:ascii="Calibri" w:hAnsi="Calibri"/>
        </w:rPr>
        <w:t>Przewodnicząc</w:t>
      </w:r>
      <w:r w:rsidR="00C83999">
        <w:rPr>
          <w:rFonts w:ascii="Calibri" w:hAnsi="Calibri"/>
        </w:rPr>
        <w:t>y</w:t>
      </w:r>
      <w:r w:rsidR="00BF5E68">
        <w:rPr>
          <w:rFonts w:ascii="Calibri" w:hAnsi="Calibri"/>
        </w:rPr>
        <w:t xml:space="preserve"> przesz</w:t>
      </w:r>
      <w:r w:rsidR="00C83999">
        <w:rPr>
          <w:rFonts w:ascii="Calibri" w:hAnsi="Calibri"/>
        </w:rPr>
        <w:t>edł</w:t>
      </w:r>
      <w:r w:rsidR="00BF5E68">
        <w:rPr>
          <w:rFonts w:ascii="Calibri" w:hAnsi="Calibri"/>
        </w:rPr>
        <w:t xml:space="preserve"> do kolejnego punktu</w:t>
      </w:r>
      <w:r w:rsidR="00C83999">
        <w:rPr>
          <w:rFonts w:ascii="Calibri" w:hAnsi="Calibri"/>
        </w:rPr>
        <w:t xml:space="preserve">, w którym głos zabrał Wojciech Rolczyński. </w:t>
      </w:r>
      <w:r w:rsidR="007D2CC6">
        <w:rPr>
          <w:rFonts w:ascii="Calibri" w:hAnsi="Calibri"/>
        </w:rPr>
        <w:t xml:space="preserve">Na wstępie podziękował Radnym, którzy wsparli organizację zajęć poprzez swoją obecność. Ping ponga obecne prowadzi jeden z uczestników. Ping pong w tym roku budzi ogromne zainteresowanie i w związku z tym pojawiła się prośba o kolejny dzień, w którym mogą pojawić się zajęcia. Zumba została wstrzymana na wakacje w związku z małym zainteresowanie. Ruszy ponownie od września. Piłka nożna i siatkówka są nadal realizowane. Otrzymaliśmy wsparcie od sklepu Decathlon w postaci dodatkowego sprzętu na zajęcia dla mieszkańców. Otrzymaliśmy piłki, skakanki, siatki, paletki za co bardzo dziękujemy. </w:t>
      </w:r>
    </w:p>
    <w:p w14:paraId="7AD5CA84" w14:textId="3F839EC0" w:rsidR="00C85BAA" w:rsidRDefault="00C83999" w:rsidP="00C85BAA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3999">
        <w:rPr>
          <w:rFonts w:ascii="Calibri" w:hAnsi="Calibri"/>
          <w:b/>
          <w:bCs/>
        </w:rPr>
        <w:t xml:space="preserve">Ad. </w:t>
      </w:r>
      <w:r w:rsidR="007D2CC6">
        <w:rPr>
          <w:rFonts w:ascii="Calibri" w:hAnsi="Calibri"/>
          <w:b/>
          <w:bCs/>
        </w:rPr>
        <w:t>6</w:t>
      </w:r>
      <w:r>
        <w:rPr>
          <w:rFonts w:ascii="Calibri" w:hAnsi="Calibri"/>
          <w:b/>
          <w:bCs/>
        </w:rPr>
        <w:t xml:space="preserve"> </w:t>
      </w:r>
      <w:r w:rsidR="007D2CC6">
        <w:rPr>
          <w:rFonts w:ascii="Calibri" w:hAnsi="Calibri"/>
        </w:rPr>
        <w:t>W kolejnym punkcie sesji zostały omówione miejsca w których staną tablice informacyjne „ZASPA ROZSTAJE”. Anna Jakuszyk przedstawiła spis miejsc w którym mogą stanąć. Rada wy</w:t>
      </w:r>
      <w:r w:rsidR="00C85BAA">
        <w:rPr>
          <w:rFonts w:ascii="Calibri" w:hAnsi="Calibri"/>
        </w:rPr>
        <w:t xml:space="preserve">brała następujące lokalizacje: </w:t>
      </w:r>
    </w:p>
    <w:p w14:paraId="7F55E8CA" w14:textId="51734EB0" w:rsidR="00C85BAA" w:rsidRPr="00C85BAA" w:rsidRDefault="00C85BAA" w:rsidP="00C85BAA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5BAA">
        <w:rPr>
          <w:rFonts w:ascii="Calibri" w:hAnsi="Calibri"/>
        </w:rPr>
        <w:t>Al. Jana Pawła II przed skrętem na ul. Burzyńskiego</w:t>
      </w:r>
    </w:p>
    <w:p w14:paraId="67B6F5EA" w14:textId="3FF36347" w:rsidR="00C85BAA" w:rsidRPr="00C85BAA" w:rsidRDefault="00C85BAA" w:rsidP="00C85BAA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5BAA">
        <w:rPr>
          <w:rFonts w:ascii="Calibri" w:hAnsi="Calibri"/>
        </w:rPr>
        <w:t>Al. Jana Pawła II wjazd od Czarnego Dworu</w:t>
      </w:r>
    </w:p>
    <w:p w14:paraId="25D9DEED" w14:textId="71F78622" w:rsidR="00C85BAA" w:rsidRPr="00C85BAA" w:rsidRDefault="00C85BAA" w:rsidP="00C85BAA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5BAA">
        <w:rPr>
          <w:rFonts w:ascii="Calibri" w:hAnsi="Calibri"/>
        </w:rPr>
        <w:t>Ul. Meissnera za ZSO 8</w:t>
      </w:r>
    </w:p>
    <w:p w14:paraId="1FEB03C4" w14:textId="778D892C" w:rsidR="00C85BAA" w:rsidRPr="00C85BAA" w:rsidRDefault="00C85BAA" w:rsidP="00C85BAA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5BAA">
        <w:rPr>
          <w:rFonts w:ascii="Calibri" w:hAnsi="Calibri"/>
        </w:rPr>
        <w:t>UI. Leszczyńskich obok drukarni</w:t>
      </w:r>
    </w:p>
    <w:p w14:paraId="7DF07C42" w14:textId="5CE51A51" w:rsidR="00C85BAA" w:rsidRPr="00C85BAA" w:rsidRDefault="00C85BAA" w:rsidP="00C85BAA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5BAA">
        <w:rPr>
          <w:rFonts w:ascii="Calibri" w:hAnsi="Calibri"/>
        </w:rPr>
        <w:t>Al. Rzeczypospolitej przed wjazdem do Galerii Zaspa</w:t>
      </w:r>
    </w:p>
    <w:p w14:paraId="1488A166" w14:textId="6356FE33" w:rsidR="00E01323" w:rsidRPr="007F791D" w:rsidRDefault="00E01323" w:rsidP="007F791D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Innych wniosków nie zgłoszono. Przewodniczący poddał głosowaniu przyjęcie projektu uchwały w sprawie przeznaczenia środków finansowych na działalność statutową. </w:t>
      </w:r>
    </w:p>
    <w:p w14:paraId="41D44A0B" w14:textId="19EB9100" w:rsidR="002E707E" w:rsidRDefault="00E01323" w:rsidP="002E707E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 w:rsidRPr="004C5DFF">
        <w:rPr>
          <w:rFonts w:ascii="Calibri" w:hAnsi="Calibri"/>
          <w:b/>
          <w:bCs/>
        </w:rPr>
        <w:t>Ad.</w:t>
      </w:r>
      <w:r w:rsidR="00C85BAA">
        <w:rPr>
          <w:rFonts w:ascii="Calibri" w:hAnsi="Calibri"/>
          <w:b/>
          <w:bCs/>
        </w:rPr>
        <w:t>7</w:t>
      </w:r>
      <w:r w:rsidR="002E707E">
        <w:rPr>
          <w:rFonts w:ascii="Calibri" w:hAnsi="Calibri"/>
        </w:rPr>
        <w:t xml:space="preserve"> </w:t>
      </w:r>
      <w:r w:rsidR="004C5DFF">
        <w:rPr>
          <w:rFonts w:ascii="Calibri" w:hAnsi="Calibri"/>
        </w:rPr>
        <w:t xml:space="preserve">Dyżury Radnych: </w:t>
      </w:r>
    </w:p>
    <w:p w14:paraId="7D265A2E" w14:textId="5549E44D" w:rsidR="002A300A" w:rsidRDefault="002A300A" w:rsidP="002E707E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Skiba- udostępnijmy mieszkańcom w czasie dyżurów możliwość i pomoc w głosowaniu na projekty finansowane z Budżetu Obywatelskiego. </w:t>
      </w:r>
      <w:r w:rsidR="009F55EE">
        <w:rPr>
          <w:rFonts w:ascii="Calibri" w:hAnsi="Calibri"/>
        </w:rPr>
        <w:t>Dodatkowym dniem głosowania będzie również dzień festynu.</w:t>
      </w:r>
    </w:p>
    <w:p w14:paraId="33B758E4" w14:textId="66234D84" w:rsidR="00B00BE4" w:rsidRDefault="00C85BAA" w:rsidP="002E707E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12.09.2019 godz. 18:00-   Bożena Derengowska</w:t>
      </w:r>
    </w:p>
    <w:p w14:paraId="13A86E08" w14:textId="23DFF165" w:rsidR="00C85BAA" w:rsidRDefault="00C85BAA" w:rsidP="002E707E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19.09.2019 godz. 18:00- Piotr Skiba, Anna Jakuszyk</w:t>
      </w:r>
    </w:p>
    <w:p w14:paraId="1BD9EA16" w14:textId="34779555" w:rsidR="009A14A8" w:rsidRDefault="009A14A8" w:rsidP="00C85BAA">
      <w:pPr>
        <w:pStyle w:val="Bezodstpw"/>
        <w:spacing w:line="276" w:lineRule="auto"/>
        <w:rPr>
          <w:rFonts w:ascii="Calibri" w:hAnsi="Calibri"/>
          <w:b/>
        </w:rPr>
      </w:pPr>
    </w:p>
    <w:p w14:paraId="11F61DDE" w14:textId="0B80D6C4" w:rsidR="00BF5E68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Ad.</w:t>
      </w:r>
      <w:r w:rsidR="00C85BAA">
        <w:rPr>
          <w:rFonts w:ascii="Calibri" w:hAnsi="Calibri"/>
          <w:b/>
        </w:rPr>
        <w:t xml:space="preserve"> 8</w:t>
      </w:r>
    </w:p>
    <w:p w14:paraId="3B6355CE" w14:textId="7F017333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 w:rsidRPr="004C5DFF">
        <w:rPr>
          <w:rFonts w:ascii="Calibri" w:hAnsi="Calibri"/>
          <w:bCs/>
        </w:rPr>
        <w:t xml:space="preserve">Radni Dzielnicy Zaspa Rozstaje ustalili kolejny termin sesji na dzień </w:t>
      </w:r>
      <w:r w:rsidR="00C85BAA">
        <w:rPr>
          <w:rFonts w:ascii="Calibri" w:hAnsi="Calibri"/>
          <w:bCs/>
        </w:rPr>
        <w:t>12</w:t>
      </w:r>
      <w:r w:rsidRPr="004C5DFF">
        <w:rPr>
          <w:rFonts w:ascii="Calibri" w:hAnsi="Calibri"/>
          <w:bCs/>
        </w:rPr>
        <w:t>.0</w:t>
      </w:r>
      <w:r w:rsidR="00C85BAA">
        <w:rPr>
          <w:rFonts w:ascii="Calibri" w:hAnsi="Calibri"/>
          <w:bCs/>
        </w:rPr>
        <w:t>9</w:t>
      </w:r>
      <w:r w:rsidRPr="004C5DFF">
        <w:rPr>
          <w:rFonts w:ascii="Calibri" w:hAnsi="Calibri"/>
          <w:bCs/>
        </w:rPr>
        <w:t>.2019 na godzinę 19:00</w:t>
      </w:r>
    </w:p>
    <w:p w14:paraId="1A4F2778" w14:textId="69A9ECA6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36E89624" w14:textId="705AEBAC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 w:rsidRPr="004C5DFF">
        <w:rPr>
          <w:rFonts w:ascii="Calibri" w:hAnsi="Calibri"/>
          <w:b/>
        </w:rPr>
        <w:t xml:space="preserve">Ad. </w:t>
      </w:r>
      <w:r w:rsidR="00C85BAA">
        <w:rPr>
          <w:rFonts w:ascii="Calibri" w:hAnsi="Calibri"/>
          <w:b/>
        </w:rPr>
        <w:t>9</w:t>
      </w:r>
      <w:r>
        <w:rPr>
          <w:rFonts w:ascii="Calibri" w:hAnsi="Calibri"/>
          <w:bCs/>
        </w:rPr>
        <w:t xml:space="preserve"> Wolne wnioski</w:t>
      </w:r>
    </w:p>
    <w:p w14:paraId="6B10144D" w14:textId="62E7C0B0" w:rsidR="009F55EE" w:rsidRDefault="009F55EE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6FD7FD5F" w14:textId="5D517894" w:rsidR="009F55EE" w:rsidRDefault="009F55EE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>Jakub Puszkarski – jest problem z realizacją projektów z poprzedniego roku. Urząd podniósł ceny i w naszym przypadku bulodrom podrożał do 55 tyś z 30 tyś. W związku z tym na kolejnej sesji będzie konieczność omówienia budżetu.</w:t>
      </w:r>
    </w:p>
    <w:p w14:paraId="1DE3DE8F" w14:textId="2884C094" w:rsidR="009F55EE" w:rsidRDefault="009F55EE" w:rsidP="009F55EE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Podjazd dla wózków również podrożał o 600 zł. </w:t>
      </w:r>
    </w:p>
    <w:p w14:paraId="330C0CFC" w14:textId="77777777" w:rsidR="009F55EE" w:rsidRDefault="009F55EE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4B342C77" w14:textId="63AF4AFA" w:rsidR="00C85BAA" w:rsidRDefault="00C85BAA" w:rsidP="00C85BAA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Zofia Marcinkowska powiedziała o </w:t>
      </w:r>
      <w:r w:rsidR="00CD6506">
        <w:rPr>
          <w:rFonts w:ascii="Calibri" w:hAnsi="Calibri"/>
          <w:bCs/>
        </w:rPr>
        <w:t xml:space="preserve">remoncie </w:t>
      </w:r>
      <w:r>
        <w:rPr>
          <w:rFonts w:ascii="Calibri" w:hAnsi="Calibri"/>
          <w:bCs/>
        </w:rPr>
        <w:t>kładki nad Al. Jana Pawła II, której pierwsza część już dobiega końca</w:t>
      </w:r>
      <w:r w:rsidR="00CD6506">
        <w:rPr>
          <w:rFonts w:ascii="Calibri" w:hAnsi="Calibri"/>
          <w:bCs/>
        </w:rPr>
        <w:t>, planowane zakończenie do końca września</w:t>
      </w:r>
      <w:r>
        <w:rPr>
          <w:rFonts w:ascii="Calibri" w:hAnsi="Calibri"/>
          <w:bCs/>
        </w:rPr>
        <w:t>. Następnym krokiem będzie remont schodów od strony ul. Burzyńskiego</w:t>
      </w:r>
      <w:r w:rsidR="002A300A">
        <w:rPr>
          <w:rFonts w:ascii="Calibri" w:hAnsi="Calibri"/>
          <w:bCs/>
        </w:rPr>
        <w:t xml:space="preserve">. </w:t>
      </w:r>
      <w:r w:rsidR="00CD6506">
        <w:rPr>
          <w:rFonts w:ascii="Calibri" w:hAnsi="Calibri"/>
          <w:bCs/>
        </w:rPr>
        <w:t xml:space="preserve">Jestem w stałym kontakcie z Panią Tchórzewską i nadzoruję remont. Winda już jest czynna. Schody będą antypoślizgowe. </w:t>
      </w:r>
    </w:p>
    <w:p w14:paraId="3C52ED99" w14:textId="5471CB97" w:rsidR="002A300A" w:rsidRDefault="002A300A" w:rsidP="00C85BAA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2C9C44DC" w14:textId="68C4B213" w:rsidR="002A300A" w:rsidRDefault="002A300A" w:rsidP="00C85BAA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Mirosława Bębenek, poinformowała, iż Włodzimierz Amerski zgłosił chęć pisania artykułów o Zaspie na stronę Rady. </w:t>
      </w:r>
    </w:p>
    <w:p w14:paraId="78E35C34" w14:textId="526BDA94" w:rsidR="00CD6506" w:rsidRDefault="002A300A" w:rsidP="002A300A">
      <w:pPr>
        <w:pStyle w:val="Bezodstpw"/>
        <w:spacing w:line="276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Radna również zwróciła uwagę, że mieszkańcy ul. Burzyńskiego 12 zorganizowali spotkanie w sprawie planowanej przez prywatnego</w:t>
      </w:r>
      <w:r w:rsidR="00CD6506">
        <w:rPr>
          <w:rFonts w:ascii="Calibri" w:hAnsi="Calibri"/>
          <w:bCs/>
        </w:rPr>
        <w:t xml:space="preserve"> wykonawcę inwestycji. Budynek Falck będzie wyburzony i </w:t>
      </w:r>
      <w:r w:rsidR="00CB230E">
        <w:rPr>
          <w:rFonts w:ascii="Calibri" w:hAnsi="Calibri"/>
          <w:bCs/>
        </w:rPr>
        <w:t xml:space="preserve">planują </w:t>
      </w:r>
      <w:r w:rsidR="00CD6506">
        <w:rPr>
          <w:rFonts w:ascii="Calibri" w:hAnsi="Calibri"/>
          <w:bCs/>
        </w:rPr>
        <w:t>wybudowan</w:t>
      </w:r>
      <w:r w:rsidR="00CB230E">
        <w:rPr>
          <w:rFonts w:ascii="Calibri" w:hAnsi="Calibri"/>
          <w:bCs/>
        </w:rPr>
        <w:t>i</w:t>
      </w:r>
      <w:r w:rsidR="00CD6506">
        <w:rPr>
          <w:rFonts w:ascii="Calibri" w:hAnsi="Calibri"/>
          <w:bCs/>
        </w:rPr>
        <w:t>e dw</w:t>
      </w:r>
      <w:r w:rsidR="00CB230E">
        <w:rPr>
          <w:rFonts w:ascii="Calibri" w:hAnsi="Calibri"/>
          <w:bCs/>
        </w:rPr>
        <w:t>óch</w:t>
      </w:r>
      <w:r w:rsidR="00CD6506">
        <w:rPr>
          <w:rFonts w:ascii="Calibri" w:hAnsi="Calibri"/>
          <w:bCs/>
        </w:rPr>
        <w:t xml:space="preserve"> 10-cio piętrow</w:t>
      </w:r>
      <w:r w:rsidR="00CB230E">
        <w:rPr>
          <w:rFonts w:ascii="Calibri" w:hAnsi="Calibri"/>
          <w:bCs/>
        </w:rPr>
        <w:t>ych</w:t>
      </w:r>
      <w:r w:rsidR="00CD6506">
        <w:rPr>
          <w:rFonts w:ascii="Calibri" w:hAnsi="Calibri"/>
          <w:bCs/>
        </w:rPr>
        <w:t xml:space="preserve"> budynk</w:t>
      </w:r>
      <w:r w:rsidR="00CB230E">
        <w:rPr>
          <w:rFonts w:ascii="Calibri" w:hAnsi="Calibri"/>
          <w:bCs/>
        </w:rPr>
        <w:t>ów</w:t>
      </w:r>
      <w:r w:rsidR="00CD6506">
        <w:rPr>
          <w:rFonts w:ascii="Calibri" w:hAnsi="Calibri"/>
          <w:bCs/>
        </w:rPr>
        <w:t>. Piotr Skiba wyjaśnił, że my jako Rada możemy jedynie opiniować tą sprawę.</w:t>
      </w:r>
    </w:p>
    <w:p w14:paraId="7ECB481D" w14:textId="579A88AE" w:rsidR="00CD6506" w:rsidRDefault="00CD6506" w:rsidP="002A300A">
      <w:pPr>
        <w:pStyle w:val="Bezodstpw"/>
        <w:spacing w:line="276" w:lineRule="auto"/>
        <w:rPr>
          <w:rFonts w:ascii="Calibri" w:hAnsi="Calibri"/>
          <w:bCs/>
        </w:rPr>
      </w:pPr>
    </w:p>
    <w:p w14:paraId="08AB91E0" w14:textId="00D8925E" w:rsidR="00CD6506" w:rsidRDefault="00CD6506" w:rsidP="002A300A">
      <w:pPr>
        <w:pStyle w:val="Bezodstpw"/>
        <w:spacing w:line="276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Wojciech Rolczyński – koperty życia są znów dostępne dla mieszkańców. Centrum Kopert Życia planuje również zorganizować stanowisko na festynie 14.09. </w:t>
      </w:r>
    </w:p>
    <w:p w14:paraId="039C09ED" w14:textId="77777777" w:rsidR="00CD6506" w:rsidRDefault="00CD6506" w:rsidP="002A300A">
      <w:pPr>
        <w:pStyle w:val="Bezodstpw"/>
        <w:spacing w:line="276" w:lineRule="auto"/>
        <w:rPr>
          <w:rFonts w:ascii="Calibri" w:hAnsi="Calibri"/>
          <w:bCs/>
        </w:rPr>
      </w:pPr>
    </w:p>
    <w:p w14:paraId="5E7A56B2" w14:textId="59C030E2" w:rsidR="00CD6506" w:rsidRPr="002A300A" w:rsidRDefault="00CD6506" w:rsidP="002A300A">
      <w:pPr>
        <w:pStyle w:val="Bezodstpw"/>
        <w:spacing w:line="276" w:lineRule="auto"/>
        <w:rPr>
          <w:rFonts w:ascii="Calibri" w:hAnsi="Calibri"/>
          <w:b/>
        </w:rPr>
      </w:pPr>
      <w:r>
        <w:rPr>
          <w:rFonts w:ascii="Calibri" w:hAnsi="Calibri"/>
          <w:bCs/>
        </w:rPr>
        <w:t>Roman Sikorowski- GZDiZ obiecał wymianę tablic na ul. Majewskich na prawidłowe.</w:t>
      </w:r>
      <w:r w:rsidR="00CB230E">
        <w:rPr>
          <w:rFonts w:ascii="Calibri" w:hAnsi="Calibri"/>
          <w:bCs/>
        </w:rPr>
        <w:t xml:space="preserve"> W ratuszu będzie otwarta wystawa „Gdańszczanie 39”</w:t>
      </w:r>
      <w:bookmarkStart w:id="0" w:name="_GoBack"/>
      <w:bookmarkEnd w:id="0"/>
      <w:r w:rsidR="00CB230E">
        <w:rPr>
          <w:rFonts w:ascii="Calibri" w:hAnsi="Calibri"/>
          <w:bCs/>
        </w:rPr>
        <w:t>, na której będą również dwie tablice o rodzinie Majewskich.</w:t>
      </w:r>
    </w:p>
    <w:p w14:paraId="191C0C6E" w14:textId="77777777" w:rsidR="002A300A" w:rsidRDefault="002A300A" w:rsidP="00C85BAA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4DE3AF8A" w14:textId="77777777" w:rsidR="00A21E6B" w:rsidRDefault="00A21E6B" w:rsidP="00575281">
      <w:pPr>
        <w:pStyle w:val="Bezodstpw"/>
        <w:spacing w:line="276" w:lineRule="auto"/>
        <w:rPr>
          <w:rFonts w:ascii="Calibri" w:hAnsi="Calibri"/>
        </w:rPr>
      </w:pPr>
    </w:p>
    <w:p w14:paraId="17CFE348" w14:textId="3F6EBE3E" w:rsidR="00D46C32" w:rsidRPr="00B63573" w:rsidRDefault="00A21E6B" w:rsidP="00575281">
      <w:pPr>
        <w:pStyle w:val="Bezodstpw"/>
        <w:spacing w:line="276" w:lineRule="auto"/>
        <w:rPr>
          <w:rFonts w:ascii="Calibri" w:hAnsi="Calibri"/>
        </w:rPr>
      </w:pPr>
      <w:r w:rsidRPr="00A21E6B">
        <w:rPr>
          <w:rFonts w:ascii="Calibri" w:hAnsi="Calibri"/>
          <w:b/>
          <w:bCs/>
        </w:rPr>
        <w:t>Ad.11</w:t>
      </w:r>
      <w:r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023313">
        <w:rPr>
          <w:rFonts w:ascii="Calibri" w:hAnsi="Calibri"/>
        </w:rPr>
        <w:t>p</w:t>
      </w:r>
      <w:r w:rsidR="00D46C32" w:rsidRPr="00B63573">
        <w:rPr>
          <w:rFonts w:ascii="Calibri" w:hAnsi="Calibri"/>
        </w:rPr>
        <w:t>rzewodnicząc</w:t>
      </w:r>
      <w:r w:rsidR="004C5DFF">
        <w:rPr>
          <w:rFonts w:ascii="Calibri" w:hAnsi="Calibri"/>
        </w:rPr>
        <w:t>y</w:t>
      </w:r>
      <w:r w:rsidR="00D46C32" w:rsidRPr="00B63573">
        <w:rPr>
          <w:rFonts w:ascii="Calibri" w:hAnsi="Calibri"/>
        </w:rPr>
        <w:t xml:space="preserve"> Rady </w:t>
      </w:r>
      <w:r w:rsidR="004C5DFF">
        <w:rPr>
          <w:rFonts w:ascii="Calibri" w:hAnsi="Calibri"/>
        </w:rPr>
        <w:t xml:space="preserve">Dzielnicy Jakub Puszkarski </w:t>
      </w:r>
      <w:r w:rsidR="00A254F0" w:rsidRPr="00B63573">
        <w:rPr>
          <w:rFonts w:ascii="Calibri" w:hAnsi="Calibri"/>
        </w:rPr>
        <w:t xml:space="preserve">ogłosił </w:t>
      </w:r>
      <w:r w:rsidR="00CF4404">
        <w:rPr>
          <w:rFonts w:ascii="Calibri" w:hAnsi="Calibri"/>
        </w:rPr>
        <w:t>zamknięcie obrad</w:t>
      </w:r>
      <w:r w:rsidR="00D46C32" w:rsidRPr="00B63573">
        <w:rPr>
          <w:rFonts w:ascii="Calibri" w:hAnsi="Calibri"/>
        </w:rPr>
        <w:t xml:space="preserve"> </w:t>
      </w:r>
      <w:r w:rsidR="001D71C4">
        <w:rPr>
          <w:rFonts w:ascii="Calibri" w:hAnsi="Calibri"/>
        </w:rPr>
        <w:t>I</w:t>
      </w:r>
      <w:r w:rsidR="00023313">
        <w:rPr>
          <w:rFonts w:ascii="Calibri" w:hAnsi="Calibri"/>
        </w:rPr>
        <w:t>I</w:t>
      </w:r>
      <w:r w:rsidR="001C073F">
        <w:rPr>
          <w:rFonts w:ascii="Calibri" w:hAnsi="Calibri"/>
        </w:rPr>
        <w:t>I</w:t>
      </w:r>
      <w:r w:rsidR="00045E5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14:paraId="1D4F12C1" w14:textId="77777777"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712"/>
        <w:gridCol w:w="3037"/>
      </w:tblGrid>
      <w:tr w:rsidR="00A113FA" w:rsidRPr="00B63573" w14:paraId="17A1E420" w14:textId="77777777" w:rsidTr="00A254F0">
        <w:tc>
          <w:tcPr>
            <w:tcW w:w="3369" w:type="dxa"/>
          </w:tcPr>
          <w:p w14:paraId="7D8F4888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14:paraId="7CDE821D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14:paraId="7F328459" w14:textId="77777777"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00C473D" w14:textId="678DD958" w:rsidR="00A113FA" w:rsidRPr="00B63573" w:rsidRDefault="00362E9A" w:rsidP="00A113F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A113FA" w:rsidRPr="00B63573">
              <w:rPr>
                <w:rFonts w:ascii="Calibri" w:hAnsi="Calibri"/>
              </w:rPr>
              <w:t>rzewodnicząc</w:t>
            </w:r>
            <w:r w:rsidR="00811EEA">
              <w:rPr>
                <w:rFonts w:ascii="Calibri" w:hAnsi="Calibri"/>
              </w:rPr>
              <w:t>a</w:t>
            </w:r>
            <w:r w:rsidR="00A113FA" w:rsidRPr="00B63573">
              <w:rPr>
                <w:rFonts w:ascii="Calibri" w:hAnsi="Calibri"/>
              </w:rPr>
              <w:t xml:space="preserve"> Rady Dzielnicy</w:t>
            </w:r>
          </w:p>
          <w:p w14:paraId="0215C136" w14:textId="77777777"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A113FA" w:rsidRPr="00B63573" w14:paraId="3E08D82B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38B9593F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14:paraId="39A1AA84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0A17619F" w14:textId="5E6A6690" w:rsidR="00A113FA" w:rsidRPr="00B63573" w:rsidRDefault="00362E9A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Jakub Puszkarski</w:t>
            </w:r>
            <w:r w:rsidR="00811EEA">
              <w:rPr>
                <w:rFonts w:ascii="Calibri" w:hAnsi="Calibri"/>
              </w:rPr>
              <w:t xml:space="preserve"> </w:t>
            </w:r>
          </w:p>
        </w:tc>
      </w:tr>
      <w:tr w:rsidR="00A113FA" w:rsidRPr="00B63573" w14:paraId="0DB3B787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7459C76E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14:paraId="3344B0B0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D3B0ECD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14:paraId="42945CA2" w14:textId="77777777"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DFEE" w14:textId="77777777" w:rsidR="00514E14" w:rsidRDefault="00514E14" w:rsidP="0099620D">
      <w:pPr>
        <w:spacing w:after="0" w:line="240" w:lineRule="auto"/>
      </w:pPr>
      <w:r>
        <w:separator/>
      </w:r>
    </w:p>
  </w:endnote>
  <w:endnote w:type="continuationSeparator" w:id="0">
    <w:p w14:paraId="2CF12F96" w14:textId="77777777" w:rsidR="00514E14" w:rsidRDefault="00514E14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7F60" w14:textId="77777777" w:rsidR="00514E14" w:rsidRDefault="00514E14" w:rsidP="0099620D">
      <w:pPr>
        <w:spacing w:after="0" w:line="240" w:lineRule="auto"/>
      </w:pPr>
      <w:r>
        <w:separator/>
      </w:r>
    </w:p>
  </w:footnote>
  <w:footnote w:type="continuationSeparator" w:id="0">
    <w:p w14:paraId="65800CCA" w14:textId="77777777" w:rsidR="00514E14" w:rsidRDefault="00514E14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90492"/>
    <w:multiLevelType w:val="hybridMultilevel"/>
    <w:tmpl w:val="CE40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399B"/>
    <w:multiLevelType w:val="hybridMultilevel"/>
    <w:tmpl w:val="793451A6"/>
    <w:lvl w:ilvl="0" w:tplc="F6A01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3313"/>
    <w:rsid w:val="000300EA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4335"/>
    <w:rsid w:val="000A7473"/>
    <w:rsid w:val="000B5022"/>
    <w:rsid w:val="000B53FC"/>
    <w:rsid w:val="000B6741"/>
    <w:rsid w:val="000D515A"/>
    <w:rsid w:val="000D662C"/>
    <w:rsid w:val="000E0D22"/>
    <w:rsid w:val="000F6D29"/>
    <w:rsid w:val="0011121D"/>
    <w:rsid w:val="00114035"/>
    <w:rsid w:val="00155804"/>
    <w:rsid w:val="001603F2"/>
    <w:rsid w:val="00182424"/>
    <w:rsid w:val="001A0731"/>
    <w:rsid w:val="001B7539"/>
    <w:rsid w:val="001C073F"/>
    <w:rsid w:val="001D4FE8"/>
    <w:rsid w:val="001D71C4"/>
    <w:rsid w:val="00205CC0"/>
    <w:rsid w:val="00210588"/>
    <w:rsid w:val="00244BE5"/>
    <w:rsid w:val="00245969"/>
    <w:rsid w:val="002638B3"/>
    <w:rsid w:val="00265F77"/>
    <w:rsid w:val="0028316E"/>
    <w:rsid w:val="00285903"/>
    <w:rsid w:val="0028664C"/>
    <w:rsid w:val="00291064"/>
    <w:rsid w:val="00294298"/>
    <w:rsid w:val="002A300A"/>
    <w:rsid w:val="002C534C"/>
    <w:rsid w:val="002D30CE"/>
    <w:rsid w:val="002D3396"/>
    <w:rsid w:val="002E2A95"/>
    <w:rsid w:val="002E707E"/>
    <w:rsid w:val="002F126F"/>
    <w:rsid w:val="0030209C"/>
    <w:rsid w:val="00323973"/>
    <w:rsid w:val="00336F48"/>
    <w:rsid w:val="00362E9A"/>
    <w:rsid w:val="003847E3"/>
    <w:rsid w:val="00391429"/>
    <w:rsid w:val="003A266D"/>
    <w:rsid w:val="003A79CE"/>
    <w:rsid w:val="003B4C9A"/>
    <w:rsid w:val="003C7670"/>
    <w:rsid w:val="003E4A7B"/>
    <w:rsid w:val="003F71EC"/>
    <w:rsid w:val="003F7DE2"/>
    <w:rsid w:val="004142C1"/>
    <w:rsid w:val="0041588C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5DFF"/>
    <w:rsid w:val="004C62F8"/>
    <w:rsid w:val="004D1177"/>
    <w:rsid w:val="004D592B"/>
    <w:rsid w:val="00506FBF"/>
    <w:rsid w:val="00507BD1"/>
    <w:rsid w:val="00514E14"/>
    <w:rsid w:val="00536297"/>
    <w:rsid w:val="00543197"/>
    <w:rsid w:val="0055281C"/>
    <w:rsid w:val="00575281"/>
    <w:rsid w:val="005937F2"/>
    <w:rsid w:val="005957C3"/>
    <w:rsid w:val="005960A7"/>
    <w:rsid w:val="005A099A"/>
    <w:rsid w:val="005A3377"/>
    <w:rsid w:val="005B184F"/>
    <w:rsid w:val="005C0607"/>
    <w:rsid w:val="005D3919"/>
    <w:rsid w:val="005D5CE1"/>
    <w:rsid w:val="0060501E"/>
    <w:rsid w:val="006357C2"/>
    <w:rsid w:val="00647FFE"/>
    <w:rsid w:val="006660FD"/>
    <w:rsid w:val="006667B1"/>
    <w:rsid w:val="0067536E"/>
    <w:rsid w:val="00691720"/>
    <w:rsid w:val="00697BF0"/>
    <w:rsid w:val="006A2AA5"/>
    <w:rsid w:val="006F09F8"/>
    <w:rsid w:val="006F46C8"/>
    <w:rsid w:val="006F6E94"/>
    <w:rsid w:val="00702063"/>
    <w:rsid w:val="00714334"/>
    <w:rsid w:val="00761DBB"/>
    <w:rsid w:val="00763FC7"/>
    <w:rsid w:val="00765695"/>
    <w:rsid w:val="00781CD7"/>
    <w:rsid w:val="00786858"/>
    <w:rsid w:val="007A42BB"/>
    <w:rsid w:val="007A56DE"/>
    <w:rsid w:val="007B63FB"/>
    <w:rsid w:val="007D2CC6"/>
    <w:rsid w:val="007F7603"/>
    <w:rsid w:val="007F791D"/>
    <w:rsid w:val="00811EEA"/>
    <w:rsid w:val="0082626E"/>
    <w:rsid w:val="00850942"/>
    <w:rsid w:val="0085388A"/>
    <w:rsid w:val="00860E88"/>
    <w:rsid w:val="008B1DBA"/>
    <w:rsid w:val="008D09E1"/>
    <w:rsid w:val="008E055F"/>
    <w:rsid w:val="008E7804"/>
    <w:rsid w:val="00900E69"/>
    <w:rsid w:val="00904701"/>
    <w:rsid w:val="00904846"/>
    <w:rsid w:val="00905863"/>
    <w:rsid w:val="0092488C"/>
    <w:rsid w:val="00937F29"/>
    <w:rsid w:val="00951350"/>
    <w:rsid w:val="00994C91"/>
    <w:rsid w:val="0099620D"/>
    <w:rsid w:val="009A14A8"/>
    <w:rsid w:val="009C1860"/>
    <w:rsid w:val="009D4B01"/>
    <w:rsid w:val="009D6838"/>
    <w:rsid w:val="009E471D"/>
    <w:rsid w:val="009F0F99"/>
    <w:rsid w:val="009F55EE"/>
    <w:rsid w:val="00A07C0E"/>
    <w:rsid w:val="00A113FA"/>
    <w:rsid w:val="00A21E6B"/>
    <w:rsid w:val="00A22743"/>
    <w:rsid w:val="00A254F0"/>
    <w:rsid w:val="00A36279"/>
    <w:rsid w:val="00A637C6"/>
    <w:rsid w:val="00A64C36"/>
    <w:rsid w:val="00A76631"/>
    <w:rsid w:val="00AA20B7"/>
    <w:rsid w:val="00AB5D70"/>
    <w:rsid w:val="00AC009B"/>
    <w:rsid w:val="00AC178D"/>
    <w:rsid w:val="00AC4415"/>
    <w:rsid w:val="00AD098C"/>
    <w:rsid w:val="00AF05BF"/>
    <w:rsid w:val="00B00BE4"/>
    <w:rsid w:val="00B0557E"/>
    <w:rsid w:val="00B12F2C"/>
    <w:rsid w:val="00B215D6"/>
    <w:rsid w:val="00B30766"/>
    <w:rsid w:val="00B35904"/>
    <w:rsid w:val="00B44C54"/>
    <w:rsid w:val="00B51C69"/>
    <w:rsid w:val="00B63573"/>
    <w:rsid w:val="00B80467"/>
    <w:rsid w:val="00B80F48"/>
    <w:rsid w:val="00BA21C9"/>
    <w:rsid w:val="00BA5492"/>
    <w:rsid w:val="00BC1450"/>
    <w:rsid w:val="00BC201F"/>
    <w:rsid w:val="00BD092D"/>
    <w:rsid w:val="00BD5B0D"/>
    <w:rsid w:val="00BE0C16"/>
    <w:rsid w:val="00BE14AC"/>
    <w:rsid w:val="00BF1CFF"/>
    <w:rsid w:val="00BF4CC2"/>
    <w:rsid w:val="00BF5E68"/>
    <w:rsid w:val="00C16A67"/>
    <w:rsid w:val="00C23DA3"/>
    <w:rsid w:val="00C26821"/>
    <w:rsid w:val="00C3741B"/>
    <w:rsid w:val="00C40AB8"/>
    <w:rsid w:val="00C50A24"/>
    <w:rsid w:val="00C521C4"/>
    <w:rsid w:val="00C522E3"/>
    <w:rsid w:val="00C7246F"/>
    <w:rsid w:val="00C83999"/>
    <w:rsid w:val="00C85BAA"/>
    <w:rsid w:val="00CA0B1F"/>
    <w:rsid w:val="00CA50D5"/>
    <w:rsid w:val="00CB230E"/>
    <w:rsid w:val="00CB2878"/>
    <w:rsid w:val="00CB609B"/>
    <w:rsid w:val="00CC4280"/>
    <w:rsid w:val="00CC6C7E"/>
    <w:rsid w:val="00CD6506"/>
    <w:rsid w:val="00CD6E10"/>
    <w:rsid w:val="00CE07F8"/>
    <w:rsid w:val="00CE6028"/>
    <w:rsid w:val="00CF4404"/>
    <w:rsid w:val="00D0306F"/>
    <w:rsid w:val="00D04F05"/>
    <w:rsid w:val="00D14764"/>
    <w:rsid w:val="00D31DAE"/>
    <w:rsid w:val="00D323AE"/>
    <w:rsid w:val="00D4248E"/>
    <w:rsid w:val="00D46C32"/>
    <w:rsid w:val="00D80B65"/>
    <w:rsid w:val="00D96219"/>
    <w:rsid w:val="00DA6E44"/>
    <w:rsid w:val="00DD2DDF"/>
    <w:rsid w:val="00DE6F77"/>
    <w:rsid w:val="00DF2998"/>
    <w:rsid w:val="00DF3330"/>
    <w:rsid w:val="00E01323"/>
    <w:rsid w:val="00E04BC3"/>
    <w:rsid w:val="00E14A94"/>
    <w:rsid w:val="00E26BB0"/>
    <w:rsid w:val="00E36DBF"/>
    <w:rsid w:val="00E544DA"/>
    <w:rsid w:val="00E76ED1"/>
    <w:rsid w:val="00E95761"/>
    <w:rsid w:val="00EA0A38"/>
    <w:rsid w:val="00EA46D1"/>
    <w:rsid w:val="00EA7D35"/>
    <w:rsid w:val="00EB53E6"/>
    <w:rsid w:val="00ED1AFB"/>
    <w:rsid w:val="00ED7A6C"/>
    <w:rsid w:val="00F027A4"/>
    <w:rsid w:val="00F606DD"/>
    <w:rsid w:val="00F61878"/>
    <w:rsid w:val="00F67157"/>
    <w:rsid w:val="00F8044F"/>
    <w:rsid w:val="00F87C66"/>
    <w:rsid w:val="00F96B5B"/>
    <w:rsid w:val="00FB74B7"/>
    <w:rsid w:val="00FD12C6"/>
    <w:rsid w:val="00FD5796"/>
    <w:rsid w:val="00FE1595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BFBF"/>
  <w15:docId w15:val="{1533BF46-BFAA-468D-A5D9-F8B75B0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4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4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4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16C66-408C-4554-A115-F7436A43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Jolanta Gałęziowska-Modzelewska</cp:lastModifiedBy>
  <cp:revision>6</cp:revision>
  <cp:lastPrinted>2017-10-26T13:22:00Z</cp:lastPrinted>
  <dcterms:created xsi:type="dcterms:W3CDTF">2019-09-08T10:42:00Z</dcterms:created>
  <dcterms:modified xsi:type="dcterms:W3CDTF">2019-09-08T11:11:00Z</dcterms:modified>
</cp:coreProperties>
</file>