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0AF90" w14:textId="77777777" w:rsidR="00E04BC3" w:rsidRPr="004272FA" w:rsidRDefault="00A76631" w:rsidP="0029106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4272FA">
        <w:rPr>
          <w:rFonts w:asciiTheme="majorHAnsi" w:hAnsiTheme="majorHAnsi"/>
          <w:b/>
          <w:sz w:val="24"/>
          <w:szCs w:val="24"/>
        </w:rPr>
        <w:t>Protokół</w:t>
      </w:r>
      <w:r w:rsidR="00291064" w:rsidRPr="004272FA">
        <w:rPr>
          <w:rFonts w:asciiTheme="majorHAnsi" w:hAnsiTheme="majorHAnsi"/>
          <w:b/>
          <w:sz w:val="24"/>
          <w:szCs w:val="24"/>
        </w:rPr>
        <w:t xml:space="preserve"> nr</w:t>
      </w:r>
      <w:r w:rsidR="00B63573" w:rsidRPr="004272FA">
        <w:rPr>
          <w:rFonts w:asciiTheme="majorHAnsi" w:hAnsiTheme="majorHAnsi"/>
          <w:b/>
          <w:sz w:val="24"/>
          <w:szCs w:val="24"/>
        </w:rPr>
        <w:t xml:space="preserve"> </w:t>
      </w:r>
      <w:r w:rsidR="00155804" w:rsidRPr="004272FA">
        <w:rPr>
          <w:rFonts w:asciiTheme="majorHAnsi" w:hAnsiTheme="majorHAnsi"/>
          <w:b/>
          <w:sz w:val="24"/>
          <w:szCs w:val="24"/>
        </w:rPr>
        <w:t>1</w:t>
      </w:r>
    </w:p>
    <w:p w14:paraId="3E8BF17E" w14:textId="598A3025" w:rsidR="00E04BC3" w:rsidRPr="004272FA" w:rsidRDefault="00DE1AC0" w:rsidP="00291064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X</w:t>
      </w:r>
      <w:r w:rsidR="00AC4415"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 xml:space="preserve">Sesji Rady Dzielnicy Zaspa Rozstaje </w:t>
      </w:r>
      <w:r w:rsidR="00691720" w:rsidRPr="004272FA">
        <w:rPr>
          <w:rFonts w:asciiTheme="majorHAnsi" w:hAnsiTheme="majorHAnsi"/>
          <w:sz w:val="24"/>
          <w:szCs w:val="24"/>
        </w:rPr>
        <w:t>w Gdańsku</w:t>
      </w:r>
    </w:p>
    <w:p w14:paraId="19BC41DF" w14:textId="1D5026DA" w:rsidR="003B4C9A" w:rsidRPr="004272FA" w:rsidRDefault="00AC4415" w:rsidP="00291064">
      <w:pPr>
        <w:pStyle w:val="Bezodstpw"/>
        <w:spacing w:after="240"/>
        <w:jc w:val="center"/>
        <w:rPr>
          <w:rFonts w:asciiTheme="majorHAnsi" w:hAnsiTheme="majorHAnsi"/>
          <w:i/>
          <w:sz w:val="24"/>
          <w:szCs w:val="24"/>
        </w:rPr>
      </w:pPr>
      <w:r w:rsidRPr="004272FA">
        <w:rPr>
          <w:rFonts w:asciiTheme="majorHAnsi" w:hAnsiTheme="majorHAnsi"/>
          <w:sz w:val="24"/>
          <w:szCs w:val="24"/>
        </w:rPr>
        <w:t>Z dnia</w:t>
      </w:r>
      <w:r w:rsidR="00DE1AC0" w:rsidRPr="004272FA">
        <w:rPr>
          <w:rFonts w:asciiTheme="majorHAnsi" w:hAnsiTheme="majorHAnsi"/>
          <w:sz w:val="24"/>
          <w:szCs w:val="24"/>
        </w:rPr>
        <w:t xml:space="preserve"> 16</w:t>
      </w:r>
      <w:r w:rsidR="001E5A38" w:rsidRPr="004272FA">
        <w:rPr>
          <w:rFonts w:asciiTheme="majorHAnsi" w:hAnsiTheme="majorHAnsi"/>
          <w:sz w:val="24"/>
          <w:szCs w:val="24"/>
        </w:rPr>
        <w:t xml:space="preserve"> </w:t>
      </w:r>
      <w:r w:rsidR="00DE1AC0" w:rsidRPr="004272FA">
        <w:rPr>
          <w:rFonts w:asciiTheme="majorHAnsi" w:hAnsiTheme="majorHAnsi"/>
          <w:sz w:val="24"/>
          <w:szCs w:val="24"/>
        </w:rPr>
        <w:t>czerwca</w:t>
      </w:r>
      <w:r w:rsidR="001E5A38" w:rsidRPr="004272FA">
        <w:rPr>
          <w:rFonts w:asciiTheme="majorHAnsi" w:hAnsiTheme="majorHAnsi"/>
          <w:sz w:val="24"/>
          <w:szCs w:val="24"/>
        </w:rPr>
        <w:t xml:space="preserve"> 20</w:t>
      </w:r>
      <w:r w:rsidR="00740E15" w:rsidRPr="004272FA">
        <w:rPr>
          <w:rFonts w:asciiTheme="majorHAnsi" w:hAnsiTheme="majorHAnsi"/>
          <w:sz w:val="24"/>
          <w:szCs w:val="24"/>
        </w:rPr>
        <w:t>20</w:t>
      </w:r>
      <w:r w:rsidRPr="004272FA">
        <w:rPr>
          <w:rFonts w:asciiTheme="majorHAnsi" w:hAnsiTheme="majorHAnsi"/>
          <w:sz w:val="24"/>
          <w:szCs w:val="24"/>
        </w:rPr>
        <w:t xml:space="preserve"> </w:t>
      </w:r>
      <w:r w:rsidR="00053DF7" w:rsidRPr="004272FA">
        <w:rPr>
          <w:rFonts w:asciiTheme="majorHAnsi" w:hAnsiTheme="majorHAnsi"/>
          <w:sz w:val="24"/>
          <w:szCs w:val="24"/>
        </w:rPr>
        <w:t>r.</w:t>
      </w:r>
    </w:p>
    <w:p w14:paraId="6637CC58" w14:textId="28621CBF" w:rsidR="00AB5D70" w:rsidRPr="004272FA" w:rsidRDefault="00DE1AC0" w:rsidP="00291064">
      <w:pPr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X</w:t>
      </w:r>
      <w:r w:rsidR="00AB5D70" w:rsidRPr="004272FA">
        <w:rPr>
          <w:rFonts w:cstheme="minorHAnsi"/>
          <w:sz w:val="24"/>
          <w:szCs w:val="24"/>
        </w:rPr>
        <w:t xml:space="preserve"> Sesję Rady otworzył</w:t>
      </w:r>
      <w:r w:rsidRPr="004272FA">
        <w:rPr>
          <w:rFonts w:cstheme="minorHAnsi"/>
          <w:sz w:val="24"/>
          <w:szCs w:val="24"/>
        </w:rPr>
        <w:t xml:space="preserve"> </w:t>
      </w:r>
      <w:r w:rsidR="0060501E" w:rsidRPr="004272FA">
        <w:rPr>
          <w:rFonts w:cstheme="minorHAnsi"/>
          <w:sz w:val="24"/>
          <w:szCs w:val="24"/>
        </w:rPr>
        <w:t>Przewodniczący</w:t>
      </w:r>
      <w:r w:rsidR="00A76631" w:rsidRPr="004272FA">
        <w:rPr>
          <w:rFonts w:cstheme="minorHAnsi"/>
          <w:sz w:val="24"/>
          <w:szCs w:val="24"/>
        </w:rPr>
        <w:t xml:space="preserve"> Rady</w:t>
      </w:r>
      <w:r w:rsidR="004078F0" w:rsidRPr="004272FA">
        <w:rPr>
          <w:rFonts w:cstheme="minorHAnsi"/>
          <w:sz w:val="24"/>
          <w:szCs w:val="24"/>
        </w:rPr>
        <w:t xml:space="preserve"> </w:t>
      </w:r>
      <w:r w:rsidRPr="004272FA">
        <w:rPr>
          <w:rFonts w:cstheme="minorHAnsi"/>
          <w:sz w:val="24"/>
          <w:szCs w:val="24"/>
        </w:rPr>
        <w:t>Jakub Puszkarski</w:t>
      </w:r>
      <w:r w:rsidR="00A76631" w:rsidRPr="004272FA">
        <w:rPr>
          <w:rFonts w:cstheme="minorHAnsi"/>
          <w:sz w:val="24"/>
          <w:szCs w:val="24"/>
        </w:rPr>
        <w:t>. Na podstawie podpisane</w:t>
      </w:r>
      <w:r w:rsidR="00AB5D70" w:rsidRPr="004272FA">
        <w:rPr>
          <w:rFonts w:cstheme="minorHAnsi"/>
          <w:sz w:val="24"/>
          <w:szCs w:val="24"/>
        </w:rPr>
        <w:t>j</w:t>
      </w:r>
      <w:r w:rsidR="00A76631" w:rsidRPr="004272FA">
        <w:rPr>
          <w:rFonts w:cstheme="minorHAnsi"/>
          <w:sz w:val="24"/>
          <w:szCs w:val="24"/>
        </w:rPr>
        <w:t xml:space="preserve"> li</w:t>
      </w:r>
      <w:r w:rsidR="005D3919" w:rsidRPr="004272FA">
        <w:rPr>
          <w:rFonts w:cstheme="minorHAnsi"/>
          <w:sz w:val="24"/>
          <w:szCs w:val="24"/>
        </w:rPr>
        <w:t>sty obecności (załącznik nr 1) za</w:t>
      </w:r>
      <w:r w:rsidR="00A76631" w:rsidRPr="004272FA">
        <w:rPr>
          <w:rFonts w:cstheme="minorHAnsi"/>
          <w:sz w:val="24"/>
          <w:szCs w:val="24"/>
        </w:rPr>
        <w:t>twierdził, że Rada obraduje w składzie, który pozwala jej na podejmowanie uchwał.</w:t>
      </w:r>
      <w:r w:rsidR="001E5A38" w:rsidRPr="004272FA">
        <w:rPr>
          <w:rFonts w:cstheme="minorHAnsi"/>
          <w:sz w:val="24"/>
          <w:szCs w:val="24"/>
        </w:rPr>
        <w:t xml:space="preserve"> </w:t>
      </w:r>
    </w:p>
    <w:p w14:paraId="02E700EF" w14:textId="56F589CD" w:rsidR="001E5A38" w:rsidRDefault="00AB5D70" w:rsidP="0029106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>Następnie poddał</w:t>
      </w:r>
      <w:r w:rsidR="00A76631" w:rsidRPr="004272FA">
        <w:rPr>
          <w:rFonts w:cstheme="minorHAnsi"/>
          <w:sz w:val="24"/>
          <w:szCs w:val="24"/>
        </w:rPr>
        <w:t xml:space="preserve"> pod głosowanie projekt porządku obrad, który został rozesłany</w:t>
      </w:r>
      <w:r w:rsidR="00E04BC3" w:rsidRPr="004272FA">
        <w:rPr>
          <w:rFonts w:cstheme="minorHAnsi"/>
          <w:sz w:val="24"/>
          <w:szCs w:val="24"/>
        </w:rPr>
        <w:t xml:space="preserve"> </w:t>
      </w:r>
      <w:r w:rsidR="00A76631" w:rsidRPr="004272FA">
        <w:rPr>
          <w:rFonts w:cstheme="minorHAnsi"/>
          <w:sz w:val="24"/>
          <w:szCs w:val="24"/>
        </w:rPr>
        <w:t>do radnych razem z zaproszeniem do udziału w Sesji</w:t>
      </w:r>
      <w:r w:rsidR="001E5A38" w:rsidRPr="004272FA">
        <w:rPr>
          <w:rFonts w:cstheme="minorHAnsi"/>
          <w:sz w:val="24"/>
          <w:szCs w:val="24"/>
        </w:rPr>
        <w:t xml:space="preserve"> Rady Dzielnicy</w:t>
      </w:r>
      <w:r w:rsidR="00A76631" w:rsidRPr="004272FA">
        <w:rPr>
          <w:rFonts w:cstheme="minorHAnsi"/>
          <w:sz w:val="24"/>
          <w:szCs w:val="24"/>
        </w:rPr>
        <w:t>.</w:t>
      </w:r>
      <w:r w:rsidR="00740E15" w:rsidRPr="004272FA">
        <w:rPr>
          <w:rFonts w:cstheme="minorHAnsi"/>
          <w:sz w:val="24"/>
          <w:szCs w:val="24"/>
        </w:rPr>
        <w:t xml:space="preserve"> </w:t>
      </w:r>
    </w:p>
    <w:p w14:paraId="24B46314" w14:textId="77777777" w:rsidR="00BE72FD" w:rsidRPr="004272FA" w:rsidRDefault="00BE72FD" w:rsidP="00291064">
      <w:pPr>
        <w:pStyle w:val="Bezodstpw"/>
        <w:jc w:val="both"/>
        <w:rPr>
          <w:rFonts w:cstheme="minorHAnsi"/>
          <w:sz w:val="24"/>
          <w:szCs w:val="24"/>
        </w:rPr>
      </w:pPr>
    </w:p>
    <w:p w14:paraId="3A7E018C" w14:textId="52A20F90" w:rsidR="00155804" w:rsidRPr="004272FA" w:rsidRDefault="00A47D00" w:rsidP="00291064">
      <w:pPr>
        <w:pStyle w:val="Bezodstpw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Za przyjęciem porządku było </w:t>
      </w:r>
      <w:r w:rsidR="00740E15" w:rsidRPr="004272FA">
        <w:rPr>
          <w:rFonts w:cstheme="minorHAnsi"/>
          <w:sz w:val="24"/>
          <w:szCs w:val="24"/>
        </w:rPr>
        <w:t>12</w:t>
      </w:r>
      <w:r w:rsidRPr="004272FA">
        <w:rPr>
          <w:rFonts w:cstheme="minorHAnsi"/>
          <w:sz w:val="24"/>
          <w:szCs w:val="24"/>
        </w:rPr>
        <w:t xml:space="preserve"> radnych, co pozwoliło przyjąć </w:t>
      </w:r>
      <w:r w:rsidR="00E969C3" w:rsidRPr="004272FA">
        <w:rPr>
          <w:rFonts w:cstheme="minorHAnsi"/>
          <w:sz w:val="24"/>
          <w:szCs w:val="24"/>
        </w:rPr>
        <w:t xml:space="preserve">poniższy porządek </w:t>
      </w:r>
      <w:r w:rsidR="004078F0" w:rsidRPr="004272FA">
        <w:rPr>
          <w:rFonts w:cstheme="minorHAnsi"/>
          <w:sz w:val="24"/>
          <w:szCs w:val="24"/>
        </w:rPr>
        <w:t>X</w:t>
      </w:r>
      <w:r w:rsidR="0060501E" w:rsidRPr="004272FA">
        <w:rPr>
          <w:rFonts w:cstheme="minorHAnsi"/>
          <w:sz w:val="24"/>
          <w:szCs w:val="24"/>
        </w:rPr>
        <w:t xml:space="preserve"> Sesji Rady Dzielnicy</w:t>
      </w:r>
      <w:r w:rsidR="00AC4415" w:rsidRPr="004272FA">
        <w:rPr>
          <w:rFonts w:cstheme="minorHAnsi"/>
          <w:sz w:val="24"/>
          <w:szCs w:val="24"/>
        </w:rPr>
        <w:t>:</w:t>
      </w:r>
    </w:p>
    <w:p w14:paraId="0F0E3419" w14:textId="77777777" w:rsidR="0060501E" w:rsidRPr="004272FA" w:rsidRDefault="0060501E" w:rsidP="0060501E">
      <w:pPr>
        <w:pStyle w:val="Bezodstpw"/>
        <w:ind w:left="360"/>
        <w:jc w:val="both"/>
        <w:rPr>
          <w:rFonts w:cstheme="minorHAnsi"/>
          <w:sz w:val="24"/>
          <w:szCs w:val="24"/>
        </w:rPr>
      </w:pPr>
    </w:p>
    <w:p w14:paraId="1E6C8288" w14:textId="77777777" w:rsidR="004078F0" w:rsidRPr="004272FA" w:rsidRDefault="004078F0" w:rsidP="004078F0">
      <w:pPr>
        <w:pStyle w:val="Bezodstpw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Porządek Sesji:</w:t>
      </w:r>
    </w:p>
    <w:p w14:paraId="75BB7F73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1. Otwarcie obrad,</w:t>
      </w:r>
    </w:p>
    <w:p w14:paraId="35155ED5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2. Przyjęcie porządku obrad,</w:t>
      </w:r>
    </w:p>
    <w:p w14:paraId="0FE3D531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3. Przyjęcie protokołu IX Sesji Rady Dzielnicy Zaspa-Rozstaje,</w:t>
      </w:r>
    </w:p>
    <w:p w14:paraId="32767B0A" w14:textId="244F2B06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 xml:space="preserve">4. </w:t>
      </w:r>
      <w:r w:rsidR="00A2224D" w:rsidRPr="004272FA">
        <w:rPr>
          <w:rFonts w:cstheme="minorHAnsi"/>
          <w:color w:val="000000"/>
          <w:sz w:val="24"/>
          <w:szCs w:val="24"/>
        </w:rPr>
        <w:t>Omówienie propozycji budżetowych</w:t>
      </w:r>
      <w:r w:rsidRPr="004272FA">
        <w:rPr>
          <w:rFonts w:cstheme="minorHAnsi"/>
          <w:color w:val="000000"/>
          <w:sz w:val="24"/>
          <w:szCs w:val="24"/>
        </w:rPr>
        <w:t>,</w:t>
      </w:r>
      <w:r w:rsidR="00A2224D" w:rsidRPr="004272FA">
        <w:rPr>
          <w:rFonts w:cstheme="minorHAnsi"/>
          <w:color w:val="000000"/>
          <w:sz w:val="24"/>
          <w:szCs w:val="24"/>
        </w:rPr>
        <w:t xml:space="preserve"> podjęcie uchwał budżetowych</w:t>
      </w:r>
    </w:p>
    <w:p w14:paraId="065AF7FE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5. Omówienie kwestii dostęp do obiektów sportowo-rekreacyjnych budowanych lub</w:t>
      </w:r>
    </w:p>
    <w:p w14:paraId="6AE87814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modernizowanych ze środków Budżetu Obywatelskiego dla mieszkańców dzielnicy,</w:t>
      </w:r>
    </w:p>
    <w:p w14:paraId="735388EE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6. Omówienie propozycji do realizacji w ramach Budżetu Obywatelskiego,</w:t>
      </w:r>
    </w:p>
    <w:p w14:paraId="66B9016D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7. Współpraca ze Strażą Miejską,</w:t>
      </w:r>
    </w:p>
    <w:p w14:paraId="6278B33F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8. Omówienie kwestii dyżurów,</w:t>
      </w:r>
    </w:p>
    <w:p w14:paraId="4B81735E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9. Ustalenie terminu następnej Sesji,</w:t>
      </w:r>
    </w:p>
    <w:p w14:paraId="4033C42D" w14:textId="77777777" w:rsidR="00DE1AC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10. Wolne wnioski,</w:t>
      </w:r>
    </w:p>
    <w:p w14:paraId="17AEC133" w14:textId="2770566F" w:rsidR="004078F0" w:rsidRPr="004272FA" w:rsidRDefault="00DE1AC0" w:rsidP="00DE1AC0">
      <w:pPr>
        <w:pStyle w:val="Bezodstpw"/>
        <w:ind w:left="360"/>
        <w:jc w:val="both"/>
        <w:rPr>
          <w:rFonts w:cstheme="minorHAnsi"/>
          <w:color w:val="000000"/>
          <w:sz w:val="24"/>
          <w:szCs w:val="24"/>
        </w:rPr>
      </w:pPr>
      <w:r w:rsidRPr="004272FA">
        <w:rPr>
          <w:rFonts w:cstheme="minorHAnsi"/>
          <w:color w:val="000000"/>
          <w:sz w:val="24"/>
          <w:szCs w:val="24"/>
        </w:rPr>
        <w:t>11. Zakończenie obrad.</w:t>
      </w:r>
    </w:p>
    <w:p w14:paraId="1BB0A1F7" w14:textId="77777777" w:rsidR="00A2224D" w:rsidRPr="004272FA" w:rsidRDefault="00A2224D" w:rsidP="00DE1AC0">
      <w:pPr>
        <w:pStyle w:val="Bezodstpw"/>
        <w:ind w:left="360"/>
        <w:jc w:val="both"/>
        <w:rPr>
          <w:rFonts w:cstheme="minorHAnsi"/>
          <w:sz w:val="24"/>
          <w:szCs w:val="24"/>
        </w:rPr>
      </w:pPr>
    </w:p>
    <w:p w14:paraId="21C21B86" w14:textId="77777777" w:rsidR="00BE72FD" w:rsidRDefault="00054678" w:rsidP="00E544DA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 3</w:t>
      </w:r>
      <w:r w:rsidR="006F6E94" w:rsidRPr="004272FA">
        <w:rPr>
          <w:rFonts w:cstheme="minorHAnsi"/>
          <w:b/>
          <w:sz w:val="24"/>
          <w:szCs w:val="24"/>
        </w:rPr>
        <w:t>.</w:t>
      </w:r>
      <w:r w:rsidR="006F6E94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 xml:space="preserve">Przewodniczący przeszedł do </w:t>
      </w:r>
      <w:r w:rsidR="00507BD1" w:rsidRPr="004272FA">
        <w:rPr>
          <w:rFonts w:cstheme="minorHAnsi"/>
          <w:sz w:val="24"/>
          <w:szCs w:val="24"/>
        </w:rPr>
        <w:t>następnego</w:t>
      </w:r>
      <w:r w:rsidR="00E544DA" w:rsidRPr="004272FA">
        <w:rPr>
          <w:rFonts w:cstheme="minorHAnsi"/>
          <w:sz w:val="24"/>
          <w:szCs w:val="24"/>
        </w:rPr>
        <w:t xml:space="preserve"> punktu </w:t>
      </w:r>
      <w:r w:rsidR="006A2AA5" w:rsidRPr="004272FA">
        <w:rPr>
          <w:rFonts w:cstheme="minorHAnsi"/>
          <w:sz w:val="24"/>
          <w:szCs w:val="24"/>
        </w:rPr>
        <w:t>porządku obrad</w:t>
      </w:r>
      <w:r w:rsidR="0060501E" w:rsidRPr="004272FA">
        <w:rPr>
          <w:rFonts w:cstheme="minorHAnsi"/>
          <w:sz w:val="24"/>
          <w:szCs w:val="24"/>
        </w:rPr>
        <w:t>,</w:t>
      </w:r>
      <w:r w:rsidR="006C580F" w:rsidRPr="004272FA">
        <w:rPr>
          <w:rFonts w:cstheme="minorHAnsi"/>
          <w:sz w:val="24"/>
          <w:szCs w:val="24"/>
        </w:rPr>
        <w:t xml:space="preserve"> </w:t>
      </w:r>
      <w:r w:rsidR="00507BD1" w:rsidRPr="004272FA">
        <w:rPr>
          <w:rFonts w:cstheme="minorHAnsi"/>
          <w:sz w:val="24"/>
          <w:szCs w:val="24"/>
        </w:rPr>
        <w:t>poddając</w:t>
      </w:r>
      <w:r w:rsidR="00E544DA" w:rsidRPr="004272FA">
        <w:rPr>
          <w:rFonts w:cstheme="minorHAnsi"/>
          <w:sz w:val="24"/>
          <w:szCs w:val="24"/>
        </w:rPr>
        <w:t xml:space="preserve"> po</w:t>
      </w:r>
      <w:r w:rsidRPr="004272FA">
        <w:rPr>
          <w:rFonts w:cstheme="minorHAnsi"/>
          <w:sz w:val="24"/>
          <w:szCs w:val="24"/>
        </w:rPr>
        <w:t>d głosowanie protokół z</w:t>
      </w:r>
      <w:r w:rsidR="0060501E" w:rsidRPr="004272FA">
        <w:rPr>
          <w:rFonts w:cstheme="minorHAnsi"/>
          <w:sz w:val="24"/>
          <w:szCs w:val="24"/>
        </w:rPr>
        <w:t xml:space="preserve"> </w:t>
      </w:r>
      <w:r w:rsidR="00A2224D" w:rsidRPr="004272FA">
        <w:rPr>
          <w:rFonts w:cstheme="minorHAnsi"/>
          <w:sz w:val="24"/>
          <w:szCs w:val="24"/>
        </w:rPr>
        <w:t>IX</w:t>
      </w:r>
      <w:r w:rsidR="00460385" w:rsidRPr="004272FA">
        <w:rPr>
          <w:rFonts w:cstheme="minorHAnsi"/>
          <w:sz w:val="24"/>
          <w:szCs w:val="24"/>
        </w:rPr>
        <w:t xml:space="preserve"> </w:t>
      </w:r>
      <w:r w:rsidR="00E544DA" w:rsidRPr="004272FA">
        <w:rPr>
          <w:rFonts w:cstheme="minorHAnsi"/>
          <w:sz w:val="24"/>
          <w:szCs w:val="24"/>
        </w:rPr>
        <w:t>sesji posi</w:t>
      </w:r>
      <w:r w:rsidRPr="004272FA">
        <w:rPr>
          <w:rFonts w:cstheme="minorHAnsi"/>
          <w:sz w:val="24"/>
          <w:szCs w:val="24"/>
        </w:rPr>
        <w:t xml:space="preserve">edzenia Rady dzielnicy z dnia </w:t>
      </w:r>
      <w:r w:rsidR="00A2224D" w:rsidRPr="004272FA">
        <w:rPr>
          <w:rFonts w:cstheme="minorHAnsi"/>
          <w:sz w:val="24"/>
          <w:szCs w:val="24"/>
        </w:rPr>
        <w:t>0</w:t>
      </w:r>
      <w:r w:rsidR="004078F0" w:rsidRPr="004272FA">
        <w:rPr>
          <w:rFonts w:cstheme="minorHAnsi"/>
          <w:sz w:val="24"/>
          <w:szCs w:val="24"/>
        </w:rPr>
        <w:t>6</w:t>
      </w:r>
      <w:r w:rsidR="00E969C3" w:rsidRPr="004272FA">
        <w:rPr>
          <w:rFonts w:cstheme="minorHAnsi"/>
          <w:sz w:val="24"/>
          <w:szCs w:val="24"/>
        </w:rPr>
        <w:t>.</w:t>
      </w:r>
      <w:r w:rsidR="004078F0" w:rsidRPr="004272FA">
        <w:rPr>
          <w:rFonts w:cstheme="minorHAnsi"/>
          <w:sz w:val="24"/>
          <w:szCs w:val="24"/>
        </w:rPr>
        <w:t>0</w:t>
      </w:r>
      <w:r w:rsidR="00A2224D" w:rsidRPr="004272FA">
        <w:rPr>
          <w:rFonts w:cstheme="minorHAnsi"/>
          <w:sz w:val="24"/>
          <w:szCs w:val="24"/>
        </w:rPr>
        <w:t>2</w:t>
      </w:r>
      <w:r w:rsidR="00E544DA" w:rsidRPr="004272FA">
        <w:rPr>
          <w:rFonts w:cstheme="minorHAnsi"/>
          <w:sz w:val="24"/>
          <w:szCs w:val="24"/>
        </w:rPr>
        <w:t>.</w:t>
      </w:r>
      <w:r w:rsidR="00460385" w:rsidRPr="004272FA">
        <w:rPr>
          <w:rFonts w:cstheme="minorHAnsi"/>
          <w:sz w:val="24"/>
          <w:szCs w:val="24"/>
        </w:rPr>
        <w:t>20</w:t>
      </w:r>
      <w:r w:rsidR="004078F0" w:rsidRPr="004272FA">
        <w:rPr>
          <w:rFonts w:cstheme="minorHAnsi"/>
          <w:sz w:val="24"/>
          <w:szCs w:val="24"/>
        </w:rPr>
        <w:t>20</w:t>
      </w:r>
      <w:r w:rsidR="00460385" w:rsidRPr="004272FA">
        <w:rPr>
          <w:rFonts w:cstheme="minorHAnsi"/>
          <w:sz w:val="24"/>
          <w:szCs w:val="24"/>
        </w:rPr>
        <w:t>.</w:t>
      </w:r>
      <w:r w:rsidR="006C580F" w:rsidRPr="004272FA">
        <w:rPr>
          <w:rFonts w:cstheme="minorHAnsi"/>
          <w:sz w:val="24"/>
          <w:szCs w:val="24"/>
        </w:rPr>
        <w:t xml:space="preserve"> </w:t>
      </w:r>
    </w:p>
    <w:p w14:paraId="4110F6EA" w14:textId="3749B56E" w:rsidR="00714334" w:rsidRPr="004272FA" w:rsidRDefault="00B17515" w:rsidP="00BE72FD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 xml:space="preserve">Uwag </w:t>
      </w:r>
      <w:r w:rsidR="00740E15" w:rsidRPr="004272FA">
        <w:rPr>
          <w:rFonts w:cstheme="minorHAnsi"/>
          <w:sz w:val="24"/>
          <w:szCs w:val="24"/>
        </w:rPr>
        <w:t xml:space="preserve">w terminie </w:t>
      </w:r>
      <w:r w:rsidRPr="004272FA">
        <w:rPr>
          <w:rFonts w:cstheme="minorHAnsi"/>
          <w:sz w:val="24"/>
          <w:szCs w:val="24"/>
        </w:rPr>
        <w:t>nie wniesiono, z</w:t>
      </w:r>
      <w:r w:rsidR="00E969C3" w:rsidRPr="004272FA">
        <w:rPr>
          <w:rFonts w:cstheme="minorHAnsi"/>
          <w:sz w:val="24"/>
          <w:szCs w:val="24"/>
        </w:rPr>
        <w:t xml:space="preserve">a </w:t>
      </w:r>
      <w:r w:rsidR="00740E15" w:rsidRPr="004272FA">
        <w:rPr>
          <w:rFonts w:cstheme="minorHAnsi"/>
          <w:sz w:val="24"/>
          <w:szCs w:val="24"/>
        </w:rPr>
        <w:t xml:space="preserve">przyjęciem protokołu </w:t>
      </w:r>
      <w:r w:rsidR="00E969C3" w:rsidRPr="004272FA">
        <w:rPr>
          <w:rFonts w:cstheme="minorHAnsi"/>
          <w:sz w:val="24"/>
          <w:szCs w:val="24"/>
        </w:rPr>
        <w:t>było 1</w:t>
      </w:r>
      <w:r w:rsidR="004078F0" w:rsidRPr="004272FA">
        <w:rPr>
          <w:rFonts w:cstheme="minorHAnsi"/>
          <w:sz w:val="24"/>
          <w:szCs w:val="24"/>
        </w:rPr>
        <w:t>2</w:t>
      </w:r>
      <w:r w:rsidR="00D507E2" w:rsidRPr="004272FA">
        <w:rPr>
          <w:rFonts w:cstheme="minorHAnsi"/>
          <w:sz w:val="24"/>
          <w:szCs w:val="24"/>
        </w:rPr>
        <w:t xml:space="preserve"> </w:t>
      </w:r>
      <w:r w:rsidR="00E969C3" w:rsidRPr="004272FA">
        <w:rPr>
          <w:rFonts w:cstheme="minorHAnsi"/>
          <w:sz w:val="24"/>
          <w:szCs w:val="24"/>
        </w:rPr>
        <w:t>Radnych.</w:t>
      </w:r>
    </w:p>
    <w:p w14:paraId="42DD58BB" w14:textId="42B47B7B" w:rsidR="004C62F8" w:rsidRPr="004272FA" w:rsidRDefault="004C62F8" w:rsidP="00210588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332056C6" w14:textId="4954DBF1" w:rsidR="00CF4223" w:rsidRDefault="00C8254E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 4.</w:t>
      </w:r>
      <w:r w:rsidR="00A2224D" w:rsidRPr="004272FA">
        <w:rPr>
          <w:rFonts w:cstheme="minorHAnsi"/>
          <w:bCs/>
          <w:sz w:val="24"/>
          <w:szCs w:val="24"/>
        </w:rPr>
        <w:t xml:space="preserve"> </w:t>
      </w:r>
      <w:r w:rsidR="00CF4223" w:rsidRPr="004272FA">
        <w:rPr>
          <w:rFonts w:cstheme="minorHAnsi"/>
          <w:bCs/>
          <w:sz w:val="24"/>
          <w:szCs w:val="24"/>
        </w:rPr>
        <w:t>Budżet pozostały do uchwalenia to 160 512 PLN</w:t>
      </w:r>
      <w:r w:rsidR="00BE72FD">
        <w:rPr>
          <w:rFonts w:cstheme="minorHAnsi"/>
          <w:bCs/>
          <w:sz w:val="24"/>
          <w:szCs w:val="24"/>
        </w:rPr>
        <w:t>.</w:t>
      </w:r>
    </w:p>
    <w:p w14:paraId="57869261" w14:textId="77777777" w:rsidR="00BE72FD" w:rsidRPr="004272FA" w:rsidRDefault="00BE72FD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5FAC88FB" w14:textId="30854A33" w:rsidR="001F3CC8" w:rsidRPr="004272FA" w:rsidRDefault="00A2224D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Wojciech Rolczyński przedstawił propozycje przesłane przez mieszkańców</w:t>
      </w:r>
      <w:r w:rsidR="004272FA" w:rsidRPr="004272FA">
        <w:rPr>
          <w:rFonts w:cstheme="minorHAnsi"/>
          <w:bCs/>
          <w:sz w:val="24"/>
          <w:szCs w:val="24"/>
        </w:rPr>
        <w:t>, instytucje</w:t>
      </w:r>
      <w:r w:rsidRPr="004272FA">
        <w:rPr>
          <w:rFonts w:cstheme="minorHAnsi"/>
          <w:bCs/>
          <w:sz w:val="24"/>
          <w:szCs w:val="24"/>
        </w:rPr>
        <w:t xml:space="preserve"> oraz radnych </w:t>
      </w:r>
      <w:r w:rsidR="004272FA" w:rsidRPr="004272FA">
        <w:rPr>
          <w:rFonts w:cstheme="minorHAnsi"/>
          <w:bCs/>
          <w:sz w:val="24"/>
          <w:szCs w:val="24"/>
        </w:rPr>
        <w:t xml:space="preserve">dzielnicy </w:t>
      </w:r>
      <w:r w:rsidRPr="004272FA">
        <w:rPr>
          <w:rFonts w:cstheme="minorHAnsi"/>
          <w:bCs/>
          <w:sz w:val="24"/>
          <w:szCs w:val="24"/>
        </w:rPr>
        <w:t>wraz ze wstępnymi wyliczeniami.</w:t>
      </w:r>
      <w:r w:rsidR="004272FA" w:rsidRPr="004272FA">
        <w:rPr>
          <w:rFonts w:cstheme="minorHAnsi"/>
          <w:bCs/>
          <w:sz w:val="24"/>
          <w:szCs w:val="24"/>
        </w:rPr>
        <w:t xml:space="preserve"> </w:t>
      </w:r>
    </w:p>
    <w:p w14:paraId="5CBDF60F" w14:textId="77777777" w:rsidR="001F3CC8" w:rsidRPr="004272FA" w:rsidRDefault="001F3CC8" w:rsidP="001F3CC8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</w:p>
    <w:p w14:paraId="0590E658" w14:textId="5F66283C" w:rsidR="00A2224D" w:rsidRPr="004272FA" w:rsidRDefault="00A2224D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Bractwo</w:t>
      </w:r>
      <w:r w:rsidRPr="004272FA">
        <w:rPr>
          <w:rFonts w:cstheme="minorHAnsi"/>
          <w:b/>
          <w:sz w:val="24"/>
          <w:szCs w:val="24"/>
        </w:rPr>
        <w:t xml:space="preserve"> </w:t>
      </w:r>
      <w:proofErr w:type="spellStart"/>
      <w:r w:rsidRPr="004272FA">
        <w:rPr>
          <w:rFonts w:cstheme="minorHAnsi"/>
          <w:bCs/>
          <w:sz w:val="24"/>
          <w:szCs w:val="24"/>
        </w:rPr>
        <w:t>Almanak</w:t>
      </w:r>
      <w:proofErr w:type="spellEnd"/>
      <w:r w:rsidRPr="004272FA">
        <w:rPr>
          <w:rFonts w:cstheme="minorHAnsi"/>
          <w:bCs/>
          <w:sz w:val="24"/>
          <w:szCs w:val="24"/>
        </w:rPr>
        <w:t xml:space="preserve"> – Gra terenowa 4000 PLN</w:t>
      </w:r>
      <w:r w:rsidR="001F3CC8" w:rsidRPr="004272FA">
        <w:rPr>
          <w:rFonts w:cstheme="minorHAnsi"/>
          <w:bCs/>
          <w:sz w:val="24"/>
          <w:szCs w:val="24"/>
        </w:rPr>
        <w:t xml:space="preserve"> (wrzesień 2020)</w:t>
      </w:r>
    </w:p>
    <w:p w14:paraId="3BC5084B" w14:textId="392F21A6" w:rsidR="001F3CC8" w:rsidRPr="004272FA" w:rsidRDefault="001F3CC8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Biegowe Grand Prix Dzielnic – 6000 PLN</w:t>
      </w:r>
    </w:p>
    <w:p w14:paraId="602AABC1" w14:textId="00FE1FDD" w:rsidR="00CF4223" w:rsidRPr="004272FA" w:rsidRDefault="00CF4223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Kurs Samoobrony dla kobiet – 3400 PLN</w:t>
      </w:r>
    </w:p>
    <w:p w14:paraId="301911B1" w14:textId="6B24BA46" w:rsidR="00CF4223" w:rsidRPr="004272FA" w:rsidRDefault="00CF4223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proofErr w:type="spellStart"/>
      <w:r w:rsidRPr="004272FA">
        <w:rPr>
          <w:rFonts w:cstheme="minorHAnsi"/>
          <w:bCs/>
          <w:sz w:val="24"/>
          <w:szCs w:val="24"/>
        </w:rPr>
        <w:t>Harpagan</w:t>
      </w:r>
      <w:proofErr w:type="spellEnd"/>
      <w:r w:rsidRPr="004272FA">
        <w:rPr>
          <w:rFonts w:cstheme="minorHAnsi"/>
          <w:bCs/>
          <w:sz w:val="24"/>
          <w:szCs w:val="24"/>
        </w:rPr>
        <w:t xml:space="preserve"> – indywidualne gry na orientację – 1600 PLN</w:t>
      </w:r>
    </w:p>
    <w:p w14:paraId="5CAB303E" w14:textId="69F0B765" w:rsidR="00CF4223" w:rsidRPr="004272FA" w:rsidRDefault="00CF4223" w:rsidP="00CF4223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Stowarzyszenie Biała Owca- doradztwo indywidualne dla uczniów – 5000 PLN</w:t>
      </w:r>
    </w:p>
    <w:p w14:paraId="52B87DF9" w14:textId="39ECB4F2" w:rsidR="00CF4223" w:rsidRPr="004272FA" w:rsidRDefault="00522170" w:rsidP="00CF4223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Oświetlenie placu zabaw w Parku Jana Pawła II</w:t>
      </w:r>
      <w:r w:rsidR="00172922" w:rsidRPr="004272FA">
        <w:rPr>
          <w:rFonts w:cstheme="minorHAnsi"/>
          <w:bCs/>
          <w:sz w:val="24"/>
          <w:szCs w:val="24"/>
        </w:rPr>
        <w:t xml:space="preserve"> – 1 lampa 9000 PLN </w:t>
      </w:r>
    </w:p>
    <w:p w14:paraId="22C78290" w14:textId="4621C29F" w:rsidR="00522170" w:rsidRPr="004272FA" w:rsidRDefault="00522170" w:rsidP="00CF4223">
      <w:pPr>
        <w:pStyle w:val="Bezodstpw"/>
        <w:jc w:val="both"/>
        <w:rPr>
          <w:rFonts w:cstheme="minorHAnsi"/>
          <w:bCs/>
          <w:sz w:val="24"/>
          <w:szCs w:val="24"/>
        </w:rPr>
      </w:pPr>
      <w:proofErr w:type="spellStart"/>
      <w:r w:rsidRPr="004272FA">
        <w:rPr>
          <w:rFonts w:cstheme="minorHAnsi"/>
          <w:bCs/>
          <w:sz w:val="24"/>
          <w:szCs w:val="24"/>
        </w:rPr>
        <w:t>TeraKrea</w:t>
      </w:r>
      <w:proofErr w:type="spellEnd"/>
      <w:r w:rsidRPr="004272FA">
        <w:rPr>
          <w:rFonts w:cstheme="minorHAnsi"/>
          <w:bCs/>
          <w:sz w:val="24"/>
          <w:szCs w:val="24"/>
        </w:rPr>
        <w:t>- cykl spotkań dla dzieci i młodzieży – 4000 PLN</w:t>
      </w:r>
    </w:p>
    <w:p w14:paraId="63122869" w14:textId="0DDCF016" w:rsidR="003B1269" w:rsidRPr="004272FA" w:rsidRDefault="003B1269" w:rsidP="00CF4223">
      <w:pPr>
        <w:pStyle w:val="Bezodstpw"/>
        <w:jc w:val="both"/>
        <w:rPr>
          <w:rFonts w:cstheme="minorHAnsi"/>
          <w:bCs/>
          <w:sz w:val="24"/>
          <w:szCs w:val="24"/>
        </w:rPr>
      </w:pPr>
      <w:proofErr w:type="spellStart"/>
      <w:r w:rsidRPr="004272FA">
        <w:rPr>
          <w:rFonts w:cstheme="minorHAnsi"/>
          <w:bCs/>
          <w:sz w:val="24"/>
          <w:szCs w:val="24"/>
        </w:rPr>
        <w:t>TeraJa</w:t>
      </w:r>
      <w:proofErr w:type="spellEnd"/>
      <w:r w:rsidRPr="004272FA">
        <w:rPr>
          <w:rFonts w:cstheme="minorHAnsi"/>
          <w:bCs/>
          <w:sz w:val="24"/>
          <w:szCs w:val="24"/>
        </w:rPr>
        <w:t>- cykl spotkań ruchowych – 4000 PLN</w:t>
      </w:r>
    </w:p>
    <w:p w14:paraId="1E6AC39C" w14:textId="189842FE" w:rsidR="00CF4223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 xml:space="preserve">Leżaki parkowe 10 sztuk </w:t>
      </w:r>
      <w:r w:rsidR="00172922" w:rsidRPr="004272FA">
        <w:rPr>
          <w:rFonts w:cstheme="minorHAnsi"/>
          <w:bCs/>
          <w:sz w:val="24"/>
          <w:szCs w:val="24"/>
        </w:rPr>
        <w:t>–</w:t>
      </w:r>
      <w:r w:rsidRPr="004272FA">
        <w:rPr>
          <w:rFonts w:cstheme="minorHAnsi"/>
          <w:bCs/>
          <w:sz w:val="24"/>
          <w:szCs w:val="24"/>
        </w:rPr>
        <w:t xml:space="preserve"> </w:t>
      </w:r>
      <w:r w:rsidR="00172922" w:rsidRPr="004272FA">
        <w:rPr>
          <w:rFonts w:cstheme="minorHAnsi"/>
          <w:bCs/>
          <w:sz w:val="24"/>
          <w:szCs w:val="24"/>
        </w:rPr>
        <w:t>3500 PLN sztuka</w:t>
      </w:r>
    </w:p>
    <w:p w14:paraId="02EE0058" w14:textId="3B3515DC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 xml:space="preserve">Poidła dla zwierząt </w:t>
      </w:r>
      <w:r w:rsidR="00172922" w:rsidRPr="004272FA">
        <w:rPr>
          <w:rFonts w:cstheme="minorHAnsi"/>
          <w:bCs/>
          <w:sz w:val="24"/>
          <w:szCs w:val="24"/>
        </w:rPr>
        <w:t>–</w:t>
      </w:r>
      <w:r w:rsidRPr="004272FA">
        <w:rPr>
          <w:rFonts w:cstheme="minorHAnsi"/>
          <w:bCs/>
          <w:sz w:val="24"/>
          <w:szCs w:val="24"/>
        </w:rPr>
        <w:t xml:space="preserve"> </w:t>
      </w:r>
      <w:r w:rsidR="00172922" w:rsidRPr="004272FA">
        <w:rPr>
          <w:rFonts w:cstheme="minorHAnsi"/>
          <w:bCs/>
          <w:sz w:val="24"/>
          <w:szCs w:val="24"/>
        </w:rPr>
        <w:t>19000 PLN</w:t>
      </w:r>
    </w:p>
    <w:p w14:paraId="583B9438" w14:textId="2569EB6F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lastRenderedPageBreak/>
        <w:t>Pomoce dydaktyczne dla przedszkoli</w:t>
      </w:r>
      <w:r w:rsidR="00172922" w:rsidRPr="004272FA">
        <w:rPr>
          <w:rFonts w:cstheme="minorHAnsi"/>
          <w:bCs/>
          <w:sz w:val="24"/>
          <w:szCs w:val="24"/>
        </w:rPr>
        <w:t xml:space="preserve"> -</w:t>
      </w:r>
      <w:r w:rsidRPr="004272FA">
        <w:rPr>
          <w:rFonts w:cstheme="minorHAnsi"/>
          <w:bCs/>
          <w:sz w:val="24"/>
          <w:szCs w:val="24"/>
        </w:rPr>
        <w:t xml:space="preserve"> 2x 2000 PLN</w:t>
      </w:r>
    </w:p>
    <w:p w14:paraId="63BA2B6E" w14:textId="183428A7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 xml:space="preserve">Hamaki miejskie w Parku Millennium </w:t>
      </w:r>
      <w:r w:rsidR="00172922" w:rsidRPr="004272FA">
        <w:rPr>
          <w:rFonts w:cstheme="minorHAnsi"/>
          <w:bCs/>
          <w:sz w:val="24"/>
          <w:szCs w:val="24"/>
        </w:rPr>
        <w:t>- 9500 PLN/</w:t>
      </w:r>
      <w:proofErr w:type="spellStart"/>
      <w:r w:rsidR="00172922" w:rsidRPr="004272FA">
        <w:rPr>
          <w:rFonts w:cstheme="minorHAnsi"/>
          <w:bCs/>
          <w:sz w:val="24"/>
          <w:szCs w:val="24"/>
        </w:rPr>
        <w:t>szt</w:t>
      </w:r>
      <w:proofErr w:type="spellEnd"/>
    </w:p>
    <w:p w14:paraId="27E115CC" w14:textId="1FA4AF06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proofErr w:type="spellStart"/>
      <w:r w:rsidRPr="004272FA">
        <w:rPr>
          <w:rFonts w:cstheme="minorHAnsi"/>
          <w:bCs/>
          <w:sz w:val="24"/>
          <w:szCs w:val="24"/>
        </w:rPr>
        <w:t>Tyrolka</w:t>
      </w:r>
      <w:proofErr w:type="spellEnd"/>
      <w:r w:rsidRPr="004272FA">
        <w:rPr>
          <w:rFonts w:cstheme="minorHAnsi"/>
          <w:bCs/>
          <w:sz w:val="24"/>
          <w:szCs w:val="24"/>
        </w:rPr>
        <w:t xml:space="preserve"> w Parku Millennium</w:t>
      </w:r>
      <w:r w:rsidR="00172922" w:rsidRPr="004272FA">
        <w:rPr>
          <w:rFonts w:cstheme="minorHAnsi"/>
          <w:bCs/>
          <w:sz w:val="24"/>
          <w:szCs w:val="24"/>
        </w:rPr>
        <w:t xml:space="preserve"> – 50 000 PLN + 15 000 PLN projekt</w:t>
      </w:r>
    </w:p>
    <w:p w14:paraId="12C9A9AE" w14:textId="3EDCAE3E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proofErr w:type="spellStart"/>
      <w:r w:rsidRPr="004272FA">
        <w:rPr>
          <w:rFonts w:cstheme="minorHAnsi"/>
          <w:bCs/>
          <w:sz w:val="24"/>
          <w:szCs w:val="24"/>
        </w:rPr>
        <w:t>Edu</w:t>
      </w:r>
      <w:proofErr w:type="spellEnd"/>
      <w:r w:rsidRPr="004272FA">
        <w:rPr>
          <w:rFonts w:cstheme="minorHAnsi"/>
          <w:bCs/>
          <w:sz w:val="24"/>
          <w:szCs w:val="24"/>
        </w:rPr>
        <w:t>-Glob Angielski</w:t>
      </w:r>
      <w:r w:rsidR="00172922" w:rsidRPr="004272FA">
        <w:rPr>
          <w:rFonts w:cstheme="minorHAnsi"/>
          <w:bCs/>
          <w:sz w:val="24"/>
          <w:szCs w:val="24"/>
        </w:rPr>
        <w:t xml:space="preserve"> – 26000 PLN</w:t>
      </w:r>
    </w:p>
    <w:p w14:paraId="68DD9BAE" w14:textId="207A2B9F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Fundacja do kwadratu – spektakl dla dzieci – 9900 PLN</w:t>
      </w:r>
    </w:p>
    <w:p w14:paraId="09E8469C" w14:textId="72E3D0E5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Stojaki rowerowe</w:t>
      </w:r>
      <w:r w:rsidR="00172922" w:rsidRPr="004272FA">
        <w:rPr>
          <w:rFonts w:cstheme="minorHAnsi"/>
          <w:bCs/>
          <w:sz w:val="24"/>
          <w:szCs w:val="24"/>
        </w:rPr>
        <w:t xml:space="preserve"> – 500-700 PLN</w:t>
      </w:r>
    </w:p>
    <w:p w14:paraId="365DD4B9" w14:textId="6FF33C0E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Posadzenie drzew</w:t>
      </w:r>
      <w:r w:rsidR="00172922" w:rsidRPr="004272FA">
        <w:rPr>
          <w:rFonts w:cstheme="minorHAnsi"/>
          <w:bCs/>
          <w:sz w:val="24"/>
          <w:szCs w:val="24"/>
        </w:rPr>
        <w:t xml:space="preserve"> – 65</w:t>
      </w:r>
      <w:r w:rsidR="003B1269" w:rsidRPr="004272FA">
        <w:rPr>
          <w:rFonts w:cstheme="minorHAnsi"/>
          <w:bCs/>
          <w:sz w:val="24"/>
          <w:szCs w:val="24"/>
        </w:rPr>
        <w:t>0</w:t>
      </w:r>
      <w:r w:rsidR="00172922" w:rsidRPr="004272FA">
        <w:rPr>
          <w:rFonts w:cstheme="minorHAnsi"/>
          <w:bCs/>
          <w:sz w:val="24"/>
          <w:szCs w:val="24"/>
        </w:rPr>
        <w:t>- 1300 PLN</w:t>
      </w:r>
    </w:p>
    <w:p w14:paraId="48BEE0A5" w14:textId="77777777" w:rsidR="008502D4" w:rsidRPr="004272FA" w:rsidRDefault="00522170" w:rsidP="008502D4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Pojemniki na psie odchody</w:t>
      </w:r>
      <w:r w:rsidR="00172922" w:rsidRPr="004272FA">
        <w:rPr>
          <w:rFonts w:cstheme="minorHAnsi"/>
          <w:bCs/>
          <w:sz w:val="24"/>
          <w:szCs w:val="24"/>
        </w:rPr>
        <w:t xml:space="preserve"> </w:t>
      </w:r>
    </w:p>
    <w:p w14:paraId="1AFBDAA4" w14:textId="46731A25" w:rsidR="00522170" w:rsidRPr="004272FA" w:rsidRDefault="00522170" w:rsidP="008502D4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Punkt wsparcia dla opiekunów osób chorych</w:t>
      </w:r>
    </w:p>
    <w:p w14:paraId="0E7DE404" w14:textId="7A215039" w:rsidR="00522170" w:rsidRPr="004272FA" w:rsidRDefault="00522170" w:rsidP="00A2224D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Turnieje sportowe</w:t>
      </w:r>
      <w:r w:rsidR="00172922" w:rsidRPr="004272FA">
        <w:rPr>
          <w:rFonts w:cstheme="minorHAnsi"/>
          <w:bCs/>
          <w:sz w:val="24"/>
          <w:szCs w:val="24"/>
        </w:rPr>
        <w:t xml:space="preserve"> – 1550 PLN</w:t>
      </w:r>
    </w:p>
    <w:p w14:paraId="37B570BD" w14:textId="413013F9" w:rsidR="008502D4" w:rsidRPr="004272FA" w:rsidRDefault="00172922" w:rsidP="008502D4">
      <w:pPr>
        <w:pStyle w:val="Bezodstpw"/>
        <w:ind w:left="360" w:hanging="360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Budki/hotele dla ptaków – 800 PLN</w:t>
      </w:r>
    </w:p>
    <w:p w14:paraId="4A8DFE32" w14:textId="3C57E4CD" w:rsidR="001F3CC8" w:rsidRPr="004272FA" w:rsidRDefault="00351985" w:rsidP="007D083D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przeznaczenia środków na wsparcie walki z pandemią Covid-19</w:t>
      </w:r>
      <w:r w:rsidR="007D083D" w:rsidRPr="004272FA">
        <w:rPr>
          <w:rFonts w:cstheme="minorHAnsi"/>
          <w:bCs/>
          <w:sz w:val="24"/>
          <w:szCs w:val="24"/>
        </w:rPr>
        <w:t xml:space="preserve"> - </w:t>
      </w:r>
      <w:r w:rsidRPr="004272FA">
        <w:rPr>
          <w:rFonts w:cstheme="minorHAnsi"/>
          <w:bCs/>
          <w:sz w:val="24"/>
          <w:szCs w:val="24"/>
        </w:rPr>
        <w:t>10 000 PLN</w:t>
      </w:r>
    </w:p>
    <w:p w14:paraId="50284734" w14:textId="070CCF1B" w:rsidR="00FF2DDD" w:rsidRPr="004272FA" w:rsidRDefault="00FF2DDD" w:rsidP="008502D4">
      <w:pPr>
        <w:pStyle w:val="Bezodstpw"/>
        <w:rPr>
          <w:rFonts w:cstheme="minorHAnsi"/>
          <w:bCs/>
          <w:sz w:val="24"/>
          <w:szCs w:val="24"/>
        </w:rPr>
      </w:pPr>
    </w:p>
    <w:p w14:paraId="261C9557" w14:textId="3DE79315" w:rsidR="00FF2DDD" w:rsidRPr="004272FA" w:rsidRDefault="00FF2DDD" w:rsidP="007D083D">
      <w:pPr>
        <w:pStyle w:val="Bezodstpw"/>
        <w:rPr>
          <w:rFonts w:cstheme="minorHAnsi"/>
          <w:b/>
          <w:sz w:val="24"/>
          <w:szCs w:val="24"/>
        </w:rPr>
      </w:pPr>
    </w:p>
    <w:p w14:paraId="2379B87D" w14:textId="14AED85F" w:rsidR="001322A3" w:rsidRPr="004272FA" w:rsidRDefault="00864912" w:rsidP="00172922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 5</w:t>
      </w:r>
      <w:r w:rsidR="001455B1" w:rsidRPr="004272FA">
        <w:rPr>
          <w:rFonts w:cstheme="minorHAnsi"/>
          <w:b/>
          <w:sz w:val="24"/>
          <w:szCs w:val="24"/>
        </w:rPr>
        <w:t xml:space="preserve">. </w:t>
      </w:r>
      <w:r w:rsidR="008502D4" w:rsidRPr="004272FA">
        <w:rPr>
          <w:rFonts w:cstheme="minorHAnsi"/>
          <w:bCs/>
          <w:sz w:val="24"/>
          <w:szCs w:val="24"/>
        </w:rPr>
        <w:t>Na terenie szkoły</w:t>
      </w:r>
      <w:r w:rsidR="000D2524" w:rsidRPr="004272FA">
        <w:rPr>
          <w:rFonts w:cstheme="minorHAnsi"/>
          <w:bCs/>
          <w:sz w:val="24"/>
          <w:szCs w:val="24"/>
        </w:rPr>
        <w:t xml:space="preserve"> oraz przedszkola</w:t>
      </w:r>
      <w:r w:rsidR="008502D4" w:rsidRPr="004272FA">
        <w:rPr>
          <w:rFonts w:cstheme="minorHAnsi"/>
          <w:bCs/>
          <w:sz w:val="24"/>
          <w:szCs w:val="24"/>
        </w:rPr>
        <w:t xml:space="preserve"> przy ulicy Ciołkow</w:t>
      </w:r>
      <w:r w:rsidR="000D2524" w:rsidRPr="004272FA">
        <w:rPr>
          <w:rFonts w:cstheme="minorHAnsi"/>
          <w:bCs/>
          <w:sz w:val="24"/>
          <w:szCs w:val="24"/>
        </w:rPr>
        <w:t>s</w:t>
      </w:r>
      <w:r w:rsidR="008502D4" w:rsidRPr="004272FA">
        <w:rPr>
          <w:rFonts w:cstheme="minorHAnsi"/>
          <w:bCs/>
          <w:sz w:val="24"/>
          <w:szCs w:val="24"/>
        </w:rPr>
        <w:t xml:space="preserve">kiego powstało boisko z Budżetu Obywatelskiego. W projekcie było określone jako modernizacja nawierzchni. Jakub Puszkarski </w:t>
      </w:r>
      <w:r w:rsidR="000D2524" w:rsidRPr="004272FA">
        <w:rPr>
          <w:rFonts w:cstheme="minorHAnsi"/>
          <w:bCs/>
          <w:sz w:val="24"/>
          <w:szCs w:val="24"/>
        </w:rPr>
        <w:t>zobowiązał się do uzyskania informacji na temat dostępności tego boiska dla mieszkańców oraz na jakiej zasadzie było realizowane. Przewodniczący chciałby kwestię dostępności uregulować z miastem.</w:t>
      </w:r>
    </w:p>
    <w:p w14:paraId="2EA2640B" w14:textId="77777777" w:rsidR="00405F46" w:rsidRPr="004272FA" w:rsidRDefault="00405F46" w:rsidP="00C36DFA">
      <w:pPr>
        <w:pStyle w:val="Bezodstpw"/>
        <w:rPr>
          <w:rFonts w:cstheme="minorHAnsi"/>
          <w:bCs/>
          <w:sz w:val="24"/>
          <w:szCs w:val="24"/>
        </w:rPr>
      </w:pPr>
    </w:p>
    <w:p w14:paraId="55D4B9CF" w14:textId="0D810453" w:rsidR="001322A3" w:rsidRPr="004272FA" w:rsidRDefault="00864912" w:rsidP="000D2524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 </w:t>
      </w:r>
      <w:r w:rsidR="004043B6" w:rsidRPr="004272FA">
        <w:rPr>
          <w:rFonts w:cstheme="minorHAnsi"/>
          <w:b/>
          <w:sz w:val="24"/>
          <w:szCs w:val="24"/>
        </w:rPr>
        <w:t>6</w:t>
      </w:r>
      <w:r w:rsidRPr="004272FA">
        <w:rPr>
          <w:rFonts w:cstheme="minorHAnsi"/>
          <w:b/>
          <w:sz w:val="24"/>
          <w:szCs w:val="24"/>
        </w:rPr>
        <w:t>.</w:t>
      </w:r>
      <w:r w:rsidRPr="004272FA">
        <w:rPr>
          <w:rFonts w:cstheme="minorHAnsi"/>
          <w:bCs/>
          <w:sz w:val="24"/>
          <w:szCs w:val="24"/>
        </w:rPr>
        <w:t xml:space="preserve"> </w:t>
      </w:r>
      <w:r w:rsidR="000D2524" w:rsidRPr="004272FA">
        <w:rPr>
          <w:rFonts w:cstheme="minorHAnsi"/>
          <w:bCs/>
          <w:sz w:val="24"/>
          <w:szCs w:val="24"/>
        </w:rPr>
        <w:t>Wojciech Rolczyński proponuje zgłosić do budżetu Obywatelskiego nasadzenie drzew na terenie dzielnicy.</w:t>
      </w:r>
    </w:p>
    <w:p w14:paraId="298FAC76" w14:textId="3EB15CE2" w:rsidR="000D2524" w:rsidRPr="004272FA" w:rsidRDefault="000D2524" w:rsidP="000D2524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Mieszkaniec dzielnicy zaproponował, aby Rada Dzielnicy zgłosiła do Budżetu Obywatelskiego projekt modernizacji boiska do koszykówki mieszczącego się na skrzyżowaniu al. Jana Pawła II z Czarnym Dworem. Boisko leży na terenie dzielnicy Zaspa Rozstaje</w:t>
      </w:r>
      <w:r w:rsidR="00351985" w:rsidRPr="004272FA">
        <w:rPr>
          <w:rFonts w:cstheme="minorHAnsi"/>
          <w:bCs/>
          <w:sz w:val="24"/>
          <w:szCs w:val="24"/>
        </w:rPr>
        <w:t>, nawierzchnia boiska jest zniszczona, zarządzana przez miasto. Wojciech Rolczyński złożył ten wniosek na prośbę mieszkańca.</w:t>
      </w:r>
    </w:p>
    <w:p w14:paraId="371B3962" w14:textId="77FC430A" w:rsidR="00351985" w:rsidRPr="004272FA" w:rsidRDefault="00351985" w:rsidP="000D2524">
      <w:pPr>
        <w:pStyle w:val="Bezodstpw"/>
        <w:ind w:left="360" w:hanging="360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Cs/>
          <w:sz w:val="24"/>
          <w:szCs w:val="24"/>
        </w:rPr>
        <w:t>Piotr Skiba zgłasza do projektu zestawy grillowe wraz z ławkami w Parku Jana Pawła II oraz siłownię zewnętrzną również w parku.</w:t>
      </w:r>
    </w:p>
    <w:p w14:paraId="23A4CEBF" w14:textId="77777777" w:rsidR="00351985" w:rsidRPr="004272FA" w:rsidRDefault="00351985" w:rsidP="000D2524">
      <w:pPr>
        <w:pStyle w:val="Bezodstpw"/>
        <w:ind w:left="360" w:hanging="360"/>
        <w:rPr>
          <w:rFonts w:cstheme="minorHAnsi"/>
          <w:bCs/>
          <w:sz w:val="24"/>
          <w:szCs w:val="24"/>
        </w:rPr>
      </w:pPr>
    </w:p>
    <w:p w14:paraId="76B7FE06" w14:textId="77777777" w:rsidR="001322A3" w:rsidRPr="004272FA" w:rsidRDefault="001322A3" w:rsidP="004043B6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</w:p>
    <w:p w14:paraId="4040620B" w14:textId="1E2F85F0" w:rsidR="005D5CE1" w:rsidRPr="004272FA" w:rsidRDefault="00B00BE4" w:rsidP="00864912">
      <w:pPr>
        <w:pStyle w:val="Bezodstpw"/>
        <w:ind w:left="360" w:hanging="360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 </w:t>
      </w:r>
      <w:r w:rsidR="004043B6" w:rsidRPr="004272FA">
        <w:rPr>
          <w:rFonts w:cstheme="minorHAnsi"/>
          <w:b/>
          <w:sz w:val="24"/>
          <w:szCs w:val="24"/>
        </w:rPr>
        <w:t>7</w:t>
      </w:r>
      <w:r w:rsidRPr="004272FA">
        <w:rPr>
          <w:rFonts w:cstheme="minorHAnsi"/>
          <w:b/>
          <w:sz w:val="24"/>
          <w:szCs w:val="24"/>
        </w:rPr>
        <w:t>.</w:t>
      </w:r>
      <w:r w:rsidRPr="004272FA">
        <w:rPr>
          <w:rFonts w:cstheme="minorHAnsi"/>
          <w:sz w:val="24"/>
          <w:szCs w:val="24"/>
        </w:rPr>
        <w:t xml:space="preserve"> </w:t>
      </w:r>
      <w:r w:rsidR="00351985" w:rsidRPr="004272FA">
        <w:rPr>
          <w:rFonts w:cstheme="minorHAnsi"/>
          <w:sz w:val="24"/>
          <w:szCs w:val="24"/>
        </w:rPr>
        <w:t xml:space="preserve">Współpraca ze strażą Miejską. Jakub Puszkarski na wniosek mieszkańca zgłosił sprawę </w:t>
      </w:r>
      <w:r w:rsidR="00BE72FD">
        <w:rPr>
          <w:rFonts w:cstheme="minorHAnsi"/>
          <w:sz w:val="24"/>
          <w:szCs w:val="24"/>
        </w:rPr>
        <w:t xml:space="preserve">nieużywanych </w:t>
      </w:r>
      <w:r w:rsidR="007D083D" w:rsidRPr="004272FA">
        <w:rPr>
          <w:rFonts w:cstheme="minorHAnsi"/>
          <w:sz w:val="24"/>
          <w:szCs w:val="24"/>
        </w:rPr>
        <w:t>„</w:t>
      </w:r>
      <w:r w:rsidR="00351985" w:rsidRPr="004272FA">
        <w:rPr>
          <w:rFonts w:cstheme="minorHAnsi"/>
          <w:sz w:val="24"/>
          <w:szCs w:val="24"/>
        </w:rPr>
        <w:t>wraków</w:t>
      </w:r>
      <w:r w:rsidR="007D083D" w:rsidRPr="004272FA">
        <w:rPr>
          <w:rFonts w:cstheme="minorHAnsi"/>
          <w:sz w:val="24"/>
          <w:szCs w:val="24"/>
        </w:rPr>
        <w:t>”</w:t>
      </w:r>
      <w:r w:rsidR="00351985" w:rsidRPr="004272FA">
        <w:rPr>
          <w:rFonts w:cstheme="minorHAnsi"/>
          <w:sz w:val="24"/>
          <w:szCs w:val="24"/>
        </w:rPr>
        <w:t xml:space="preserve"> samochodów, które zajmują miejsca parkingowe pod blokami. </w:t>
      </w:r>
    </w:p>
    <w:p w14:paraId="00FE15A5" w14:textId="77777777" w:rsidR="00210588" w:rsidRPr="004272FA" w:rsidRDefault="005A3377" w:rsidP="00210588">
      <w:pPr>
        <w:pStyle w:val="Bezodstpw"/>
        <w:ind w:left="360"/>
        <w:jc w:val="both"/>
        <w:rPr>
          <w:rFonts w:cstheme="minorHAnsi"/>
          <w:sz w:val="24"/>
          <w:szCs w:val="24"/>
        </w:rPr>
      </w:pP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  <w:r w:rsidRPr="004272FA">
        <w:rPr>
          <w:rFonts w:cstheme="minorHAnsi"/>
          <w:sz w:val="24"/>
          <w:szCs w:val="24"/>
        </w:rPr>
        <w:tab/>
      </w:r>
    </w:p>
    <w:p w14:paraId="7839AE5D" w14:textId="473E28C3" w:rsidR="00A74BB9" w:rsidRPr="004272FA" w:rsidRDefault="00697BF0" w:rsidP="00351985">
      <w:pPr>
        <w:pStyle w:val="Bezodstpw"/>
        <w:ind w:left="142" w:hanging="142"/>
        <w:jc w:val="both"/>
        <w:rPr>
          <w:rFonts w:cstheme="minorHAnsi"/>
          <w:bCs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 xml:space="preserve">Ad </w:t>
      </w:r>
      <w:r w:rsidR="004043B6" w:rsidRPr="004272FA">
        <w:rPr>
          <w:rFonts w:cstheme="minorHAnsi"/>
          <w:b/>
          <w:sz w:val="24"/>
          <w:szCs w:val="24"/>
        </w:rPr>
        <w:t>8</w:t>
      </w:r>
      <w:r w:rsidR="003847E3" w:rsidRPr="004272FA">
        <w:rPr>
          <w:rFonts w:cstheme="minorHAnsi"/>
          <w:b/>
          <w:sz w:val="24"/>
          <w:szCs w:val="24"/>
        </w:rPr>
        <w:t>.</w:t>
      </w:r>
      <w:r w:rsidR="003847E3" w:rsidRPr="004272FA">
        <w:rPr>
          <w:rFonts w:cstheme="minorHAnsi"/>
          <w:sz w:val="24"/>
          <w:szCs w:val="24"/>
        </w:rPr>
        <w:t xml:space="preserve"> </w:t>
      </w:r>
      <w:r w:rsidR="00351985" w:rsidRPr="004272FA">
        <w:rPr>
          <w:rFonts w:cstheme="minorHAnsi"/>
          <w:sz w:val="24"/>
          <w:szCs w:val="24"/>
        </w:rPr>
        <w:t>Dyżury wstrzymane do odwołania w związku z</w:t>
      </w:r>
      <w:r w:rsidR="007D083D" w:rsidRPr="004272FA">
        <w:rPr>
          <w:rFonts w:cstheme="minorHAnsi"/>
          <w:sz w:val="24"/>
          <w:szCs w:val="24"/>
        </w:rPr>
        <w:t>e stanem pandemii</w:t>
      </w:r>
      <w:r w:rsidR="00351985" w:rsidRPr="004272FA">
        <w:rPr>
          <w:rFonts w:cstheme="minorHAnsi"/>
          <w:sz w:val="24"/>
          <w:szCs w:val="24"/>
        </w:rPr>
        <w:t xml:space="preserve"> w kraju.</w:t>
      </w:r>
      <w:r w:rsidR="007D083D" w:rsidRPr="004272FA">
        <w:rPr>
          <w:rFonts w:cstheme="minorHAnsi"/>
          <w:sz w:val="24"/>
          <w:szCs w:val="24"/>
        </w:rPr>
        <w:t xml:space="preserve"> Mieszkańcy swoje wnioski składają na bieżąco pocztą email. </w:t>
      </w:r>
    </w:p>
    <w:p w14:paraId="1947C3AE" w14:textId="712AA374" w:rsidR="00A74BB9" w:rsidRPr="004272FA" w:rsidRDefault="00A74BB9" w:rsidP="002F6FA4">
      <w:pPr>
        <w:pStyle w:val="Bezodstpw"/>
        <w:ind w:left="142" w:hanging="142"/>
        <w:jc w:val="both"/>
        <w:rPr>
          <w:rFonts w:cstheme="minorHAnsi"/>
          <w:bCs/>
          <w:sz w:val="24"/>
          <w:szCs w:val="24"/>
        </w:rPr>
      </w:pPr>
    </w:p>
    <w:p w14:paraId="7A036CEC" w14:textId="36AE8B65" w:rsidR="00D46C32" w:rsidRPr="004272FA" w:rsidRDefault="002F6FA4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sz w:val="24"/>
          <w:szCs w:val="24"/>
        </w:rPr>
        <w:t>Ad.</w:t>
      </w:r>
      <w:r w:rsidR="00351985" w:rsidRPr="004272FA">
        <w:rPr>
          <w:rFonts w:cstheme="minorHAnsi"/>
          <w:b/>
          <w:sz w:val="24"/>
          <w:szCs w:val="24"/>
        </w:rPr>
        <w:t xml:space="preserve">9 </w:t>
      </w:r>
      <w:r w:rsidR="00351985" w:rsidRPr="004272FA">
        <w:rPr>
          <w:rFonts w:cstheme="minorHAnsi"/>
          <w:sz w:val="24"/>
          <w:szCs w:val="24"/>
        </w:rPr>
        <w:t xml:space="preserve">Termin kolejnej sesji Rady Dzielnicy zostanie ustalony w terminie późniejszym. </w:t>
      </w:r>
      <w:r w:rsidR="00D46C32" w:rsidRPr="004272FA">
        <w:rPr>
          <w:rFonts w:cstheme="minorHAnsi"/>
          <w:sz w:val="24"/>
          <w:szCs w:val="24"/>
        </w:rPr>
        <w:t xml:space="preserve"> </w:t>
      </w:r>
    </w:p>
    <w:p w14:paraId="61267143" w14:textId="1AD413CC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50847A2" w14:textId="2ACE8D36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>Ad 10.</w:t>
      </w:r>
      <w:r w:rsidRPr="004272FA">
        <w:rPr>
          <w:rFonts w:cstheme="minorHAnsi"/>
          <w:sz w:val="24"/>
          <w:szCs w:val="24"/>
        </w:rPr>
        <w:t xml:space="preserve"> Wolnych Wniosków nie zgłoszono. </w:t>
      </w:r>
    </w:p>
    <w:p w14:paraId="510C091D" w14:textId="55C675BA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99F3265" w14:textId="1E00E449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272FA">
        <w:rPr>
          <w:rFonts w:cstheme="minorHAnsi"/>
          <w:b/>
          <w:bCs/>
          <w:sz w:val="24"/>
          <w:szCs w:val="24"/>
        </w:rPr>
        <w:t>Ad. 11.</w:t>
      </w:r>
      <w:r w:rsidRPr="004272FA">
        <w:rPr>
          <w:rFonts w:cstheme="minorHAnsi"/>
          <w:sz w:val="24"/>
          <w:szCs w:val="24"/>
        </w:rPr>
        <w:t xml:space="preserve"> </w:t>
      </w:r>
      <w:r w:rsidR="00D30627" w:rsidRPr="004272FA">
        <w:rPr>
          <w:rFonts w:cstheme="minorHAnsi"/>
          <w:sz w:val="24"/>
          <w:szCs w:val="24"/>
        </w:rPr>
        <w:t>Wobec braku innych wniosków Przewodniczący Jakub Puszkarski ogłosił zamknięcie obrad X Sesji Rady Dzielnicy Zaspa Rozstaje.</w:t>
      </w:r>
    </w:p>
    <w:p w14:paraId="11591374" w14:textId="214C13B3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E9C7A3D" w14:textId="77777777" w:rsidR="007D083D" w:rsidRPr="004272FA" w:rsidRDefault="007D083D" w:rsidP="0035198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0769FE4" w14:textId="1AA85A6E" w:rsidR="00A113FA" w:rsidRDefault="00A113FA" w:rsidP="00A113FA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47A1E08A" w14:textId="77777777" w:rsidR="004272FA" w:rsidRPr="004272FA" w:rsidRDefault="004272FA" w:rsidP="00A113FA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A113FA" w:rsidRPr="004272FA" w14:paraId="6A56F8B0" w14:textId="77777777" w:rsidTr="00A254F0">
        <w:tc>
          <w:tcPr>
            <w:tcW w:w="3369" w:type="dxa"/>
          </w:tcPr>
          <w:p w14:paraId="11E0E3B2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Protokół sporządziła:</w:t>
            </w:r>
          </w:p>
          <w:p w14:paraId="7B8BCC7F" w14:textId="77777777" w:rsidR="00A113FA" w:rsidRPr="004272FA" w:rsidRDefault="00A113FA" w:rsidP="00265F77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4272FA" w:rsidRDefault="00A113FA" w:rsidP="00A113FA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434FAB" w14:textId="5D9F8FDC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Przewodnicząc</w:t>
            </w:r>
            <w:r w:rsidR="003B1269" w:rsidRPr="004272FA">
              <w:rPr>
                <w:rFonts w:cstheme="minorHAnsi"/>
                <w:sz w:val="24"/>
                <w:szCs w:val="24"/>
              </w:rPr>
              <w:t>y</w:t>
            </w:r>
            <w:r w:rsidRPr="004272FA">
              <w:rPr>
                <w:rFonts w:cstheme="minorHAnsi"/>
                <w:sz w:val="24"/>
                <w:szCs w:val="24"/>
              </w:rPr>
              <w:t xml:space="preserve"> Rady Dzielnicy</w:t>
            </w:r>
          </w:p>
          <w:p w14:paraId="016BB333" w14:textId="77777777" w:rsidR="00A113FA" w:rsidRPr="004272FA" w:rsidRDefault="00A113FA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Zaspa Rozstaje</w:t>
            </w:r>
          </w:p>
          <w:p w14:paraId="2E541283" w14:textId="279F3CD8" w:rsidR="00405F46" w:rsidRPr="004272FA" w:rsidRDefault="003B1269" w:rsidP="00A113F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272FA">
              <w:rPr>
                <w:rFonts w:cstheme="minorHAnsi"/>
                <w:sz w:val="24"/>
                <w:szCs w:val="24"/>
              </w:rPr>
              <w:t>Jakub Puszkarski</w:t>
            </w:r>
          </w:p>
        </w:tc>
      </w:tr>
      <w:tr w:rsidR="00A113FA" w:rsidRPr="004272FA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4272FA" w:rsidRDefault="00A113FA" w:rsidP="00A254F0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3FA" w:rsidRPr="004272FA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4272FA" w:rsidRDefault="00A113FA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4272FA" w:rsidRDefault="00A254F0" w:rsidP="00A113FA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72FA">
              <w:rPr>
                <w:rFonts w:asciiTheme="majorHAnsi" w:hAnsiTheme="majorHAnsi"/>
                <w:sz w:val="24"/>
                <w:szCs w:val="24"/>
              </w:rPr>
              <w:t>Podpis</w:t>
            </w:r>
          </w:p>
        </w:tc>
      </w:tr>
    </w:tbl>
    <w:p w14:paraId="42198E08" w14:textId="77777777" w:rsidR="00A113FA" w:rsidRPr="004272FA" w:rsidRDefault="00A113FA" w:rsidP="00850942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sectPr w:rsidR="00A113FA" w:rsidRPr="004272FA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B4C1E" w14:textId="77777777" w:rsidR="006227CB" w:rsidRDefault="006227CB" w:rsidP="0099620D">
      <w:pPr>
        <w:spacing w:after="0" w:line="240" w:lineRule="auto"/>
      </w:pPr>
      <w:r>
        <w:separator/>
      </w:r>
    </w:p>
  </w:endnote>
  <w:endnote w:type="continuationSeparator" w:id="0">
    <w:p w14:paraId="5259FF47" w14:textId="77777777" w:rsidR="006227CB" w:rsidRDefault="006227CB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01C2" w14:textId="77777777" w:rsidR="006227CB" w:rsidRDefault="006227CB" w:rsidP="0099620D">
      <w:pPr>
        <w:spacing w:after="0" w:line="240" w:lineRule="auto"/>
      </w:pPr>
      <w:r>
        <w:separator/>
      </w:r>
    </w:p>
  </w:footnote>
  <w:footnote w:type="continuationSeparator" w:id="0">
    <w:p w14:paraId="0EA553C4" w14:textId="77777777" w:rsidR="006227CB" w:rsidRDefault="006227CB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3608A"/>
    <w:multiLevelType w:val="hybridMultilevel"/>
    <w:tmpl w:val="C17A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4188"/>
    <w:multiLevelType w:val="hybridMultilevel"/>
    <w:tmpl w:val="70A2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2DE8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2524"/>
    <w:rsid w:val="000D515A"/>
    <w:rsid w:val="000D662C"/>
    <w:rsid w:val="000E0D22"/>
    <w:rsid w:val="000F6D29"/>
    <w:rsid w:val="0011121D"/>
    <w:rsid w:val="00114035"/>
    <w:rsid w:val="00122D18"/>
    <w:rsid w:val="00124834"/>
    <w:rsid w:val="001322A3"/>
    <w:rsid w:val="001407E1"/>
    <w:rsid w:val="001455B1"/>
    <w:rsid w:val="00155804"/>
    <w:rsid w:val="001603F2"/>
    <w:rsid w:val="00172922"/>
    <w:rsid w:val="00182424"/>
    <w:rsid w:val="001A0731"/>
    <w:rsid w:val="001A277F"/>
    <w:rsid w:val="001B7539"/>
    <w:rsid w:val="001C073F"/>
    <w:rsid w:val="001D4FE8"/>
    <w:rsid w:val="001D71C4"/>
    <w:rsid w:val="001E5A38"/>
    <w:rsid w:val="001F3CC8"/>
    <w:rsid w:val="00205CC0"/>
    <w:rsid w:val="00210588"/>
    <w:rsid w:val="00227BEC"/>
    <w:rsid w:val="00242194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51985"/>
    <w:rsid w:val="00354902"/>
    <w:rsid w:val="003847E3"/>
    <w:rsid w:val="00391429"/>
    <w:rsid w:val="003A266D"/>
    <w:rsid w:val="003B1269"/>
    <w:rsid w:val="003B4C9A"/>
    <w:rsid w:val="003D322D"/>
    <w:rsid w:val="003E4A7B"/>
    <w:rsid w:val="003F71EC"/>
    <w:rsid w:val="003F7DE2"/>
    <w:rsid w:val="004034A3"/>
    <w:rsid w:val="004043B6"/>
    <w:rsid w:val="00405F46"/>
    <w:rsid w:val="004078F0"/>
    <w:rsid w:val="00411CA5"/>
    <w:rsid w:val="004142C1"/>
    <w:rsid w:val="0041511A"/>
    <w:rsid w:val="0041588C"/>
    <w:rsid w:val="004253C4"/>
    <w:rsid w:val="004272FA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506AA1"/>
    <w:rsid w:val="00506FBF"/>
    <w:rsid w:val="00507BD1"/>
    <w:rsid w:val="00522170"/>
    <w:rsid w:val="0053024C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227CB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A5B9E"/>
    <w:rsid w:val="006C201C"/>
    <w:rsid w:val="006C580F"/>
    <w:rsid w:val="006D1B0C"/>
    <w:rsid w:val="006F09F8"/>
    <w:rsid w:val="006F46C8"/>
    <w:rsid w:val="006F6E94"/>
    <w:rsid w:val="00700703"/>
    <w:rsid w:val="00702063"/>
    <w:rsid w:val="00714334"/>
    <w:rsid w:val="00740E15"/>
    <w:rsid w:val="00761DBB"/>
    <w:rsid w:val="00763FC7"/>
    <w:rsid w:val="00765695"/>
    <w:rsid w:val="0077581E"/>
    <w:rsid w:val="00781CD7"/>
    <w:rsid w:val="00786858"/>
    <w:rsid w:val="007A0D58"/>
    <w:rsid w:val="007A42BB"/>
    <w:rsid w:val="007A7455"/>
    <w:rsid w:val="007D083D"/>
    <w:rsid w:val="00811169"/>
    <w:rsid w:val="0082626E"/>
    <w:rsid w:val="008502D4"/>
    <w:rsid w:val="00850942"/>
    <w:rsid w:val="00860E88"/>
    <w:rsid w:val="00864912"/>
    <w:rsid w:val="00873800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2488C"/>
    <w:rsid w:val="00936FA2"/>
    <w:rsid w:val="00937F29"/>
    <w:rsid w:val="00941028"/>
    <w:rsid w:val="00951350"/>
    <w:rsid w:val="009679F4"/>
    <w:rsid w:val="00970A2F"/>
    <w:rsid w:val="00982016"/>
    <w:rsid w:val="00994C91"/>
    <w:rsid w:val="0099620D"/>
    <w:rsid w:val="009D4B01"/>
    <w:rsid w:val="009D6838"/>
    <w:rsid w:val="009E471D"/>
    <w:rsid w:val="009F0F99"/>
    <w:rsid w:val="00A07C0E"/>
    <w:rsid w:val="00A113FA"/>
    <w:rsid w:val="00A2224D"/>
    <w:rsid w:val="00A22743"/>
    <w:rsid w:val="00A254F0"/>
    <w:rsid w:val="00A47D00"/>
    <w:rsid w:val="00A637C6"/>
    <w:rsid w:val="00A74BB9"/>
    <w:rsid w:val="00A76631"/>
    <w:rsid w:val="00AA42B4"/>
    <w:rsid w:val="00AB5D70"/>
    <w:rsid w:val="00AB6810"/>
    <w:rsid w:val="00AC009B"/>
    <w:rsid w:val="00AC178D"/>
    <w:rsid w:val="00AC4415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C201F"/>
    <w:rsid w:val="00BD092D"/>
    <w:rsid w:val="00BD5B0D"/>
    <w:rsid w:val="00BE14AC"/>
    <w:rsid w:val="00BE72FD"/>
    <w:rsid w:val="00BF1CFF"/>
    <w:rsid w:val="00BF4CC2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223"/>
    <w:rsid w:val="00CF4404"/>
    <w:rsid w:val="00D04F05"/>
    <w:rsid w:val="00D14764"/>
    <w:rsid w:val="00D30627"/>
    <w:rsid w:val="00D31DAE"/>
    <w:rsid w:val="00D323AE"/>
    <w:rsid w:val="00D4248E"/>
    <w:rsid w:val="00D46C32"/>
    <w:rsid w:val="00D47D84"/>
    <w:rsid w:val="00D507E2"/>
    <w:rsid w:val="00D52047"/>
    <w:rsid w:val="00D80B65"/>
    <w:rsid w:val="00D83F01"/>
    <w:rsid w:val="00DA6E44"/>
    <w:rsid w:val="00DD2DDF"/>
    <w:rsid w:val="00DE1AC0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D7A6C"/>
    <w:rsid w:val="00EF0433"/>
    <w:rsid w:val="00EF4CE2"/>
    <w:rsid w:val="00F027A4"/>
    <w:rsid w:val="00F606DD"/>
    <w:rsid w:val="00F8044F"/>
    <w:rsid w:val="00F87C66"/>
    <w:rsid w:val="00F96B5B"/>
    <w:rsid w:val="00FB74B7"/>
    <w:rsid w:val="00FD5796"/>
    <w:rsid w:val="00FE159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ED094-0A74-4C04-822A-FE35EA73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Magazyn Gdańsk</cp:lastModifiedBy>
  <cp:revision>2</cp:revision>
  <cp:lastPrinted>2017-10-26T13:22:00Z</cp:lastPrinted>
  <dcterms:created xsi:type="dcterms:W3CDTF">2020-09-22T10:35:00Z</dcterms:created>
  <dcterms:modified xsi:type="dcterms:W3CDTF">2020-09-22T10:35:00Z</dcterms:modified>
</cp:coreProperties>
</file>